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A6D" w:rsidRDefault="007C7A6D" w:rsidP="007C7A6D">
      <w:pPr>
        <w:jc w:val="center"/>
        <w:rPr>
          <w:rFonts w:hint="cs"/>
          <w:b/>
          <w:bCs/>
          <w:sz w:val="40"/>
          <w:szCs w:val="40"/>
          <w:rtl/>
          <w:lang w:bidi="ar-EG"/>
        </w:rPr>
      </w:pPr>
    </w:p>
    <w:p w:rsidR="007C7A6D" w:rsidRDefault="007C7A6D" w:rsidP="007C7A6D">
      <w:pPr>
        <w:jc w:val="center"/>
        <w:rPr>
          <w:rFonts w:hint="cs"/>
          <w:b/>
          <w:bCs/>
          <w:sz w:val="40"/>
          <w:szCs w:val="40"/>
          <w:rtl/>
          <w:lang w:bidi="ar-EG"/>
        </w:rPr>
      </w:pPr>
    </w:p>
    <w:p w:rsidR="007C7A6D" w:rsidRDefault="007C7A6D" w:rsidP="007C7A6D">
      <w:pPr>
        <w:jc w:val="center"/>
        <w:rPr>
          <w:rFonts w:hint="cs"/>
          <w:b/>
          <w:bCs/>
          <w:sz w:val="40"/>
          <w:szCs w:val="40"/>
          <w:rtl/>
          <w:lang w:bidi="ar-EG"/>
        </w:rPr>
      </w:pPr>
    </w:p>
    <w:p w:rsidR="007C7A6D" w:rsidRDefault="007C7A6D" w:rsidP="007C7A6D">
      <w:pPr>
        <w:jc w:val="center"/>
        <w:rPr>
          <w:rFonts w:hint="cs"/>
          <w:b/>
          <w:bCs/>
          <w:sz w:val="40"/>
          <w:szCs w:val="40"/>
          <w:rtl/>
          <w:lang w:bidi="ar-EG"/>
        </w:rPr>
      </w:pPr>
    </w:p>
    <w:p w:rsidR="007C7A6D" w:rsidRDefault="007C7A6D" w:rsidP="007C7A6D">
      <w:pPr>
        <w:jc w:val="center"/>
        <w:rPr>
          <w:rFonts w:hint="cs"/>
          <w:b/>
          <w:bCs/>
          <w:sz w:val="40"/>
          <w:szCs w:val="40"/>
          <w:rtl/>
          <w:lang w:bidi="ar-EG"/>
        </w:rPr>
      </w:pPr>
    </w:p>
    <w:p w:rsidR="007C7A6D" w:rsidRDefault="007C7A6D" w:rsidP="007C7A6D">
      <w:pPr>
        <w:jc w:val="center"/>
        <w:rPr>
          <w:rFonts w:hint="cs"/>
          <w:b/>
          <w:bCs/>
          <w:sz w:val="40"/>
          <w:szCs w:val="40"/>
          <w:rtl/>
          <w:lang w:bidi="ar-EG"/>
        </w:rPr>
      </w:pPr>
    </w:p>
    <w:p w:rsidR="007C7A6D" w:rsidRDefault="007C7A6D" w:rsidP="007C7A6D">
      <w:pPr>
        <w:jc w:val="center"/>
        <w:rPr>
          <w:rFonts w:hint="cs"/>
          <w:b/>
          <w:bCs/>
          <w:sz w:val="40"/>
          <w:szCs w:val="40"/>
          <w:rtl/>
          <w:lang w:bidi="ar-EG"/>
        </w:rPr>
      </w:pPr>
    </w:p>
    <w:p w:rsidR="007C7A6D" w:rsidRDefault="007C7A6D" w:rsidP="007C7A6D">
      <w:pPr>
        <w:jc w:val="center"/>
        <w:rPr>
          <w:b/>
          <w:bCs/>
          <w:sz w:val="40"/>
          <w:szCs w:val="40"/>
          <w:lang w:bidi="ar-EG"/>
        </w:rPr>
      </w:pPr>
      <w:r>
        <w:rPr>
          <w:b/>
          <w:bCs/>
          <w:sz w:val="40"/>
          <w:szCs w:val="40"/>
          <w:rtl/>
          <w:lang w:bidi="ar-EG"/>
        </w:rPr>
        <w:t xml:space="preserve">برنامج تدريبي قائم علي مبادئ التصميم الشامل للتعلم لتنمية الجدارات التدريسية لمعلمي المدرسة الثانوية الصناعية وقياس أثره علي دافعية </w:t>
      </w:r>
      <w:r>
        <w:rPr>
          <w:rFonts w:hint="cs"/>
          <w:b/>
          <w:bCs/>
          <w:sz w:val="40"/>
          <w:szCs w:val="40"/>
          <w:rtl/>
          <w:lang w:bidi="ar-EG"/>
        </w:rPr>
        <w:t>الانجاز</w:t>
      </w:r>
      <w:r>
        <w:rPr>
          <w:b/>
          <w:bCs/>
          <w:sz w:val="40"/>
          <w:szCs w:val="40"/>
          <w:rtl/>
          <w:lang w:bidi="ar-EG"/>
        </w:rPr>
        <w:t xml:space="preserve"> لدي طلاب الدمج </w:t>
      </w:r>
    </w:p>
    <w:p w:rsidR="009E51C1" w:rsidRDefault="009E51C1" w:rsidP="007C7A6D">
      <w:pPr>
        <w:jc w:val="center"/>
        <w:rPr>
          <w:b/>
          <w:bCs/>
          <w:sz w:val="40"/>
          <w:szCs w:val="40"/>
          <w:lang w:bidi="ar-EG"/>
        </w:rPr>
      </w:pPr>
    </w:p>
    <w:p w:rsidR="007C7A6D" w:rsidRDefault="007C7A6D" w:rsidP="007C7A6D">
      <w:pPr>
        <w:jc w:val="center"/>
        <w:rPr>
          <w:rFonts w:hint="cs"/>
          <w:b/>
          <w:bCs/>
          <w:sz w:val="32"/>
          <w:szCs w:val="32"/>
          <w:rtl/>
          <w:lang w:bidi="ar-EG"/>
        </w:rPr>
      </w:pPr>
    </w:p>
    <w:p w:rsidR="007C7A6D" w:rsidRDefault="007C7A6D" w:rsidP="007C7A6D">
      <w:pPr>
        <w:jc w:val="center"/>
        <w:rPr>
          <w:rFonts w:hint="cs"/>
          <w:b/>
          <w:bCs/>
          <w:sz w:val="32"/>
          <w:szCs w:val="32"/>
          <w:rtl/>
          <w:lang w:bidi="ar-EG"/>
        </w:rPr>
      </w:pPr>
    </w:p>
    <w:p w:rsidR="00D3624A" w:rsidRDefault="00D3624A" w:rsidP="007C7A6D">
      <w:pPr>
        <w:jc w:val="center"/>
        <w:rPr>
          <w:rFonts w:hint="cs"/>
          <w:b/>
          <w:bCs/>
          <w:sz w:val="32"/>
          <w:szCs w:val="32"/>
          <w:rtl/>
          <w:lang w:bidi="ar-EG"/>
        </w:rPr>
      </w:pPr>
    </w:p>
    <w:p w:rsidR="007C7A6D" w:rsidRDefault="007C7A6D" w:rsidP="007C7A6D">
      <w:pPr>
        <w:jc w:val="center"/>
        <w:rPr>
          <w:rFonts w:hint="cs"/>
          <w:b/>
          <w:bCs/>
          <w:sz w:val="32"/>
          <w:szCs w:val="32"/>
          <w:rtl/>
          <w:lang w:bidi="ar-EG"/>
        </w:rPr>
      </w:pPr>
    </w:p>
    <w:p w:rsidR="007C7A6D" w:rsidRDefault="007C7A6D" w:rsidP="007C7A6D">
      <w:pPr>
        <w:jc w:val="center"/>
        <w:rPr>
          <w:b/>
          <w:bCs/>
          <w:sz w:val="32"/>
          <w:szCs w:val="32"/>
          <w:rtl/>
          <w:lang w:bidi="ar-EG"/>
        </w:rPr>
      </w:pPr>
    </w:p>
    <w:p w:rsidR="007C7A6D" w:rsidRDefault="007C7A6D" w:rsidP="007C7A6D">
      <w:pPr>
        <w:jc w:val="center"/>
        <w:rPr>
          <w:b/>
          <w:bCs/>
          <w:sz w:val="32"/>
          <w:szCs w:val="32"/>
          <w:rtl/>
          <w:lang w:bidi="ar-EG"/>
        </w:rPr>
      </w:pPr>
    </w:p>
    <w:p w:rsidR="007C7A6D" w:rsidRDefault="007C7A6D" w:rsidP="007C7A6D">
      <w:pPr>
        <w:jc w:val="center"/>
        <w:rPr>
          <w:b/>
          <w:bCs/>
          <w:sz w:val="32"/>
          <w:szCs w:val="32"/>
          <w:rtl/>
          <w:lang w:bidi="ar-EG"/>
        </w:rPr>
      </w:pPr>
    </w:p>
    <w:p w:rsidR="007C7A6D" w:rsidRDefault="007C7A6D" w:rsidP="007C7A6D">
      <w:pPr>
        <w:jc w:val="right"/>
        <w:rPr>
          <w:b/>
          <w:bCs/>
          <w:sz w:val="32"/>
          <w:szCs w:val="32"/>
          <w:rtl/>
          <w:lang w:bidi="ar-EG"/>
        </w:rPr>
      </w:pPr>
    </w:p>
    <w:p w:rsidR="007C7A6D" w:rsidRDefault="007C7A6D" w:rsidP="007C7A6D">
      <w:pPr>
        <w:jc w:val="right"/>
        <w:rPr>
          <w:b/>
          <w:bCs/>
          <w:sz w:val="32"/>
          <w:szCs w:val="32"/>
          <w:rtl/>
          <w:lang w:bidi="ar-EG"/>
        </w:rPr>
      </w:pPr>
      <w:r>
        <w:rPr>
          <w:b/>
          <w:bCs/>
          <w:sz w:val="32"/>
          <w:szCs w:val="32"/>
          <w:rtl/>
          <w:lang w:bidi="ar-EG"/>
        </w:rPr>
        <w:lastRenderedPageBreak/>
        <w:t xml:space="preserve">مقدمة البحث : </w:t>
      </w:r>
    </w:p>
    <w:p w:rsidR="007C7A6D" w:rsidRDefault="007C7A6D" w:rsidP="007C7A6D">
      <w:pPr>
        <w:shd w:val="clear" w:color="auto" w:fill="FFFFFF"/>
        <w:bidi/>
        <w:spacing w:after="150" w:line="360" w:lineRule="auto"/>
        <w:jc w:val="both"/>
        <w:rPr>
          <w:rFonts w:asciiTheme="minorBidi" w:eastAsia="Times New Roman" w:hAnsiTheme="minorBidi"/>
          <w:color w:val="333333"/>
          <w:sz w:val="28"/>
          <w:szCs w:val="28"/>
          <w:rtl/>
        </w:rPr>
      </w:pPr>
      <w:r>
        <w:rPr>
          <w:rFonts w:asciiTheme="minorBidi" w:eastAsia="Times New Roman" w:hAnsiTheme="minorBidi"/>
          <w:color w:val="333333"/>
          <w:sz w:val="28"/>
          <w:szCs w:val="28"/>
          <w:rtl/>
        </w:rPr>
        <w:t xml:space="preserve">        وقد اهتمت عدد من الدول في تمکين جميع أفرادها من الحصول على التعليم الأساسي بل إن الأمر تطور بشکل إيجابي ليشمل جميع الطلاب مهما کانت قدراتهم وإمکاناتهم، حيث أشار أبونيان (2014) أن من ضمن المبادئ الأساسية لقانون التربية الخاصة في الولايات المتحدة الأمريکية على سبيل المثال إلزام مدارس التعليم العام بقبول التلاميذ مهما کانت قدراتهم وإمکاناتهم وتدريسهم أسوة بأقرانهم في الفصل العادي ما لم يتعذر ذلک بسبب عدم قدرة التلميذ على التعايش مع أقرانه وغيرها من الأسباب التي تمنع استفادته من الفصل العادي. </w:t>
      </w:r>
    </w:p>
    <w:p w:rsidR="007C7A6D" w:rsidRDefault="007C7A6D" w:rsidP="007C7A6D">
      <w:pPr>
        <w:bidi/>
        <w:spacing w:line="360" w:lineRule="auto"/>
        <w:jc w:val="both"/>
        <w:rPr>
          <w:rFonts w:asciiTheme="minorBidi" w:eastAsia="Times New Roman" w:hAnsiTheme="minorBidi"/>
          <w:color w:val="333333"/>
          <w:sz w:val="28"/>
          <w:szCs w:val="28"/>
          <w:rtl/>
        </w:rPr>
      </w:pPr>
      <w:r>
        <w:rPr>
          <w:rFonts w:asciiTheme="minorBidi" w:eastAsia="Times New Roman" w:hAnsiTheme="minorBidi"/>
          <w:color w:val="333333"/>
          <w:sz w:val="28"/>
          <w:szCs w:val="28"/>
          <w:rtl/>
        </w:rPr>
        <w:t xml:space="preserve">      أن التصميم الشامل للتعلم</w:t>
      </w:r>
      <w:r>
        <w:t xml:space="preserve"> UDL </w:t>
      </w:r>
      <w:r>
        <w:rPr>
          <w:rFonts w:asciiTheme="minorBidi" w:eastAsia="Times New Roman" w:hAnsiTheme="minorBidi"/>
          <w:color w:val="333333"/>
          <w:sz w:val="28"/>
          <w:szCs w:val="28"/>
          <w:rtl/>
        </w:rPr>
        <w:t>يبدأ من مرحلة التخطيط، حيث يهدف إلى تصميم وتقديم التعليمات لأوسع نطاق من التنوع بين المتعلمين من خلال دمج التباين في كيفية تمثيل المتعلمين لمحتوى المادة التي يتم تدريسها، وكيفية إشراك المعلمين للطلاب في التعلم من خلال الاهنمام والدافع وكيف  يظهر الطلاب ما تعلموه بطرق متنوعة ومنتجات متنوعة</w:t>
      </w:r>
      <w:r>
        <w:rPr>
          <w:rFonts w:asciiTheme="minorBidi" w:eastAsia="Times New Roman" w:hAnsiTheme="minorBidi"/>
          <w:color w:val="333333"/>
          <w:sz w:val="28"/>
          <w:szCs w:val="28"/>
        </w:rPr>
        <w:t>.</w:t>
      </w:r>
      <w:r>
        <w:rPr>
          <w:rFonts w:asciiTheme="minorBidi" w:eastAsia="Times New Roman" w:hAnsiTheme="minorBidi"/>
          <w:color w:val="333333"/>
          <w:sz w:val="28"/>
          <w:szCs w:val="28"/>
          <w:rtl/>
        </w:rPr>
        <w:t xml:space="preserve"> </w:t>
      </w:r>
      <w:r>
        <w:rPr>
          <w:rFonts w:asciiTheme="minorBidi" w:eastAsia="Times New Roman" w:hAnsiTheme="minorBidi"/>
          <w:color w:val="333333"/>
          <w:sz w:val="28"/>
          <w:szCs w:val="28"/>
        </w:rPr>
        <w:t xml:space="preserve"> </w:t>
      </w:r>
      <w:r>
        <w:rPr>
          <w:rFonts w:asciiTheme="minorBidi" w:eastAsia="Times New Roman" w:hAnsiTheme="minorBidi"/>
          <w:color w:val="333333"/>
          <w:sz w:val="28"/>
          <w:szCs w:val="28"/>
          <w:rtl/>
        </w:rPr>
        <w:t>(2020</w:t>
      </w:r>
      <w:r>
        <w:rPr>
          <w:rFonts w:asciiTheme="minorBidi" w:eastAsia="Times New Roman" w:hAnsiTheme="minorBidi"/>
          <w:color w:val="333333"/>
          <w:sz w:val="28"/>
          <w:szCs w:val="28"/>
        </w:rPr>
        <w:t xml:space="preserve">( McKenzie, Dalton </w:t>
      </w:r>
      <w:r>
        <w:rPr>
          <w:rFonts w:asciiTheme="minorBidi" w:eastAsia="Times New Roman" w:hAnsiTheme="minorBidi"/>
          <w:color w:val="333333"/>
          <w:sz w:val="28"/>
          <w:szCs w:val="28"/>
          <w:rtl/>
        </w:rPr>
        <w:t xml:space="preserve"> </w:t>
      </w:r>
      <w:r>
        <w:rPr>
          <w:rFonts w:asciiTheme="minorBidi" w:eastAsia="Times New Roman" w:hAnsiTheme="minorBidi" w:hint="cs"/>
          <w:color w:val="333333"/>
          <w:sz w:val="28"/>
          <w:szCs w:val="28"/>
          <w:rtl/>
        </w:rPr>
        <w:t xml:space="preserve"> ويعد التصميم الشامل للتعلم إطاراً صالحاً علمياً لتوجية الممارسة التعليمية التي : </w:t>
      </w:r>
    </w:p>
    <w:p w:rsidR="007C7A6D" w:rsidRDefault="007C7A6D" w:rsidP="007C7A6D">
      <w:pPr>
        <w:bidi/>
        <w:spacing w:line="360" w:lineRule="auto"/>
        <w:jc w:val="both"/>
        <w:rPr>
          <w:rFonts w:asciiTheme="minorBidi" w:eastAsia="Times New Roman" w:hAnsiTheme="minorBidi"/>
          <w:color w:val="333333"/>
          <w:sz w:val="28"/>
          <w:szCs w:val="28"/>
        </w:rPr>
      </w:pPr>
      <w:r>
        <w:rPr>
          <w:rFonts w:asciiTheme="minorBidi" w:eastAsia="Times New Roman" w:hAnsiTheme="minorBidi"/>
          <w:color w:val="333333"/>
          <w:sz w:val="28"/>
          <w:szCs w:val="28"/>
        </w:rPr>
        <w:sym w:font="Symbol" w:char="F0B7"/>
      </w:r>
      <w:r>
        <w:rPr>
          <w:rFonts w:asciiTheme="minorBidi" w:eastAsia="Times New Roman" w:hAnsiTheme="minorBidi"/>
          <w:color w:val="333333"/>
          <w:sz w:val="28"/>
          <w:szCs w:val="28"/>
        </w:rPr>
        <w:t xml:space="preserve"> </w:t>
      </w:r>
      <w:r>
        <w:rPr>
          <w:rFonts w:asciiTheme="minorBidi" w:eastAsia="Times New Roman" w:hAnsiTheme="minorBidi"/>
          <w:color w:val="333333"/>
          <w:sz w:val="28"/>
          <w:szCs w:val="28"/>
          <w:rtl/>
        </w:rPr>
        <w:t xml:space="preserve"> توفر المرونة في طرق تقديم الملعلومات والطرق التي يستجيب بها  الطلاب أو يظهرون المعرفة ، والمهارات ، وطرق مشاركة الطالب.</w:t>
      </w:r>
    </w:p>
    <w:p w:rsidR="007C7A6D" w:rsidRDefault="007C7A6D" w:rsidP="007C7A6D">
      <w:pPr>
        <w:bidi/>
        <w:spacing w:line="360" w:lineRule="auto"/>
        <w:jc w:val="both"/>
        <w:rPr>
          <w:rFonts w:asciiTheme="minorBidi" w:eastAsia="Times New Roman" w:hAnsiTheme="minorBidi"/>
          <w:color w:val="333333"/>
          <w:sz w:val="28"/>
          <w:szCs w:val="28"/>
          <w:rtl/>
        </w:rPr>
      </w:pPr>
      <w:r>
        <w:rPr>
          <w:rFonts w:asciiTheme="minorBidi" w:eastAsia="Times New Roman" w:hAnsiTheme="minorBidi"/>
          <w:color w:val="333333"/>
          <w:sz w:val="28"/>
          <w:szCs w:val="28"/>
        </w:rPr>
        <w:t xml:space="preserve">. </w:t>
      </w:r>
      <w:r>
        <w:rPr>
          <w:rFonts w:asciiTheme="minorBidi" w:eastAsia="Times New Roman" w:hAnsiTheme="minorBidi"/>
          <w:color w:val="333333"/>
          <w:sz w:val="28"/>
          <w:szCs w:val="28"/>
        </w:rPr>
        <w:sym w:font="Symbol" w:char="F0B7"/>
      </w:r>
      <w:r>
        <w:rPr>
          <w:rFonts w:asciiTheme="minorBidi" w:eastAsia="Times New Roman" w:hAnsiTheme="minorBidi"/>
          <w:color w:val="333333"/>
          <w:sz w:val="28"/>
          <w:szCs w:val="28"/>
          <w:rtl/>
        </w:rPr>
        <w:t>تقلل من التحديات في التدريس، وتوفر التاهيالت المناسبة، والدعم، والتحديات، وتحافظ على توقعات الإنجاز العالية لجميع الطلاب ، بما في ذلك الطالب ذوو الإعاقة  (2017</w:t>
      </w:r>
      <w:r>
        <w:rPr>
          <w:rFonts w:asciiTheme="minorBidi" w:eastAsia="Times New Roman" w:hAnsiTheme="minorBidi"/>
          <w:color w:val="333333"/>
          <w:sz w:val="28"/>
          <w:szCs w:val="28"/>
        </w:rPr>
        <w:t xml:space="preserve"> (Dalton , </w:t>
      </w:r>
    </w:p>
    <w:p w:rsidR="007C7A6D" w:rsidRDefault="007C7A6D" w:rsidP="007C7A6D">
      <w:pPr>
        <w:bidi/>
        <w:spacing w:line="360" w:lineRule="auto"/>
        <w:jc w:val="both"/>
        <w:rPr>
          <w:rFonts w:asciiTheme="minorBidi" w:eastAsia="Times New Roman" w:hAnsiTheme="minorBidi"/>
          <w:color w:val="333333"/>
          <w:sz w:val="28"/>
          <w:szCs w:val="28"/>
        </w:rPr>
      </w:pPr>
      <w:r>
        <w:rPr>
          <w:rFonts w:asciiTheme="minorBidi" w:eastAsia="Times New Roman" w:hAnsiTheme="minorBidi"/>
          <w:color w:val="333333"/>
          <w:sz w:val="28"/>
          <w:szCs w:val="28"/>
        </w:rPr>
        <w:t xml:space="preserve">        </w:t>
      </w:r>
      <w:r>
        <w:rPr>
          <w:rFonts w:asciiTheme="minorBidi" w:eastAsia="Times New Roman" w:hAnsiTheme="minorBidi"/>
          <w:color w:val="333333"/>
          <w:sz w:val="28"/>
          <w:szCs w:val="28"/>
          <w:rtl/>
        </w:rPr>
        <w:t>التصميم الشامل للتعلم</w:t>
      </w:r>
      <w:r>
        <w:rPr>
          <w:rFonts w:asciiTheme="minorBidi" w:eastAsia="Times New Roman" w:hAnsiTheme="minorBidi"/>
          <w:color w:val="333333"/>
          <w:sz w:val="28"/>
          <w:szCs w:val="28"/>
        </w:rPr>
        <w:t xml:space="preserve"> UDL</w:t>
      </w:r>
      <w:r>
        <w:rPr>
          <w:rFonts w:asciiTheme="minorBidi" w:eastAsia="Times New Roman" w:hAnsiTheme="minorBidi"/>
          <w:color w:val="333333"/>
          <w:sz w:val="28"/>
          <w:szCs w:val="28"/>
          <w:rtl/>
        </w:rPr>
        <w:t xml:space="preserve"> هو نهج لمعالجة تنوع احتياجات المتعلمين عن طريق وضع أهداف وطرائق ومواد وأساليب تقييم تساعد المعلمين في تلبية هذه الاحتياجات المتنوعة ؛ ويقدم هذا النهج تصميما  مرناً  لمواقف التعلم مع إمكانية التخصيص بما يسمح لجميع المتعلمين البدء من نقطة بداية خاصة لكل فرد منهم (2020</w:t>
      </w:r>
      <w:r>
        <w:rPr>
          <w:rFonts w:asciiTheme="minorBidi" w:eastAsia="Times New Roman" w:hAnsiTheme="minorBidi"/>
          <w:color w:val="333333"/>
          <w:sz w:val="28"/>
          <w:szCs w:val="28"/>
        </w:rPr>
        <w:t xml:space="preserve"> (Huang, </w:t>
      </w:r>
      <w:r>
        <w:rPr>
          <w:rFonts w:asciiTheme="minorBidi" w:eastAsia="Times New Roman" w:hAnsiTheme="minorBidi"/>
          <w:color w:val="333333"/>
          <w:sz w:val="28"/>
          <w:szCs w:val="28"/>
          <w:rtl/>
        </w:rPr>
        <w:t xml:space="preserve"> بالإضافة الى ذلك، تدعم مبادئ التصميم الشامل للتعلم</w:t>
      </w:r>
      <w:r>
        <w:rPr>
          <w:rFonts w:asciiTheme="minorBidi" w:eastAsia="Times New Roman" w:hAnsiTheme="minorBidi"/>
          <w:color w:val="333333"/>
          <w:sz w:val="28"/>
          <w:szCs w:val="28"/>
        </w:rPr>
        <w:t xml:space="preserve"> UDL </w:t>
      </w:r>
      <w:r>
        <w:rPr>
          <w:rFonts w:asciiTheme="minorBidi" w:eastAsia="Times New Roman" w:hAnsiTheme="minorBidi"/>
          <w:color w:val="333333"/>
          <w:sz w:val="28"/>
          <w:szCs w:val="28"/>
          <w:rtl/>
        </w:rPr>
        <w:t>مبادئ التعلم البنائية، وتشجع استراتيجياته وأساليبه</w:t>
      </w:r>
      <w:r>
        <w:rPr>
          <w:rFonts w:asciiTheme="minorBidi" w:eastAsia="Times New Roman" w:hAnsiTheme="minorBidi"/>
          <w:color w:val="333333"/>
          <w:sz w:val="28"/>
          <w:szCs w:val="28"/>
        </w:rPr>
        <w:t xml:space="preserve"> UDL </w:t>
      </w:r>
      <w:r>
        <w:rPr>
          <w:rFonts w:asciiTheme="minorBidi" w:eastAsia="Times New Roman" w:hAnsiTheme="minorBidi"/>
          <w:color w:val="333333"/>
          <w:sz w:val="28"/>
          <w:szCs w:val="28"/>
          <w:rtl/>
        </w:rPr>
        <w:t>على تطوير المتعلمين من خلال المشاركة الشخصية والتحفيز، كما تقدم مبادئ وإرشادات التصميم الشامل للتعلم</w:t>
      </w:r>
      <w:r>
        <w:rPr>
          <w:rFonts w:asciiTheme="minorBidi" w:eastAsia="Times New Roman" w:hAnsiTheme="minorBidi"/>
          <w:color w:val="333333"/>
          <w:sz w:val="28"/>
          <w:szCs w:val="28"/>
        </w:rPr>
        <w:t xml:space="preserve"> UDL </w:t>
      </w:r>
      <w:r>
        <w:rPr>
          <w:rFonts w:asciiTheme="minorBidi" w:eastAsia="Times New Roman" w:hAnsiTheme="minorBidi"/>
          <w:color w:val="333333"/>
          <w:sz w:val="28"/>
          <w:szCs w:val="28"/>
          <w:rtl/>
        </w:rPr>
        <w:t>طريقة فريدة للمعلمين في مجالات محو الأمية الرقمية والإعلامية لضمان أن عملهم سيفيد أكبر مجموعة من المتعلمين، بما في ذلك أولئك الذين يعانون من تحديات التعلم الإعاقات (</w:t>
      </w:r>
      <w:r>
        <w:rPr>
          <w:rFonts w:asciiTheme="minorBidi" w:eastAsia="Times New Roman" w:hAnsiTheme="minorBidi"/>
          <w:color w:val="333333"/>
          <w:sz w:val="28"/>
          <w:szCs w:val="28"/>
        </w:rPr>
        <w:t>Dalton, 2017</w:t>
      </w:r>
      <w:r>
        <w:rPr>
          <w:rFonts w:asciiTheme="minorBidi" w:eastAsia="Times New Roman" w:hAnsiTheme="minorBidi"/>
          <w:color w:val="333333"/>
          <w:sz w:val="28"/>
          <w:szCs w:val="28"/>
          <w:rtl/>
        </w:rPr>
        <w:t xml:space="preserve">) </w:t>
      </w:r>
    </w:p>
    <w:p w:rsidR="007C7A6D" w:rsidRDefault="007C7A6D" w:rsidP="007C7A6D">
      <w:pPr>
        <w:bidi/>
        <w:jc w:val="both"/>
        <w:rPr>
          <w:rFonts w:asciiTheme="minorBidi" w:eastAsia="Times New Roman" w:hAnsiTheme="minorBidi"/>
          <w:color w:val="333333"/>
          <w:sz w:val="28"/>
          <w:szCs w:val="28"/>
          <w:rtl/>
        </w:rPr>
      </w:pPr>
      <w:r>
        <w:rPr>
          <w:rFonts w:asciiTheme="minorBidi" w:eastAsia="Times New Roman" w:hAnsiTheme="minorBidi"/>
          <w:color w:val="333333"/>
          <w:sz w:val="28"/>
          <w:szCs w:val="28"/>
          <w:rtl/>
        </w:rPr>
        <w:lastRenderedPageBreak/>
        <w:t xml:space="preserve">     تكمن أهمية تعرف الاحتياجات التدريبية في الأنظمة التربوية بأنها تسهم في رفع فاعلية املعلمين وتحسين نوعية وجودة التعليم، والعمل على تطوير الكفايات الالزمة للمعلمين، واستيعاب الاتجاهات التربوية الحديثة ورفع سوية مخرجات العملية التعليمية وتطويرها وتحسينها . ( أسعد الشرع 2018) </w:t>
      </w:r>
    </w:p>
    <w:p w:rsidR="007C7A6D" w:rsidRDefault="007C7A6D" w:rsidP="007C7A6D">
      <w:pPr>
        <w:shd w:val="clear" w:color="auto" w:fill="FFFFFF"/>
        <w:bidi/>
        <w:spacing w:after="150"/>
        <w:jc w:val="both"/>
        <w:rPr>
          <w:rFonts w:asciiTheme="minorBidi" w:eastAsia="Times New Roman" w:hAnsiTheme="minorBidi"/>
          <w:color w:val="333333"/>
          <w:sz w:val="28"/>
          <w:szCs w:val="28"/>
          <w:rtl/>
        </w:rPr>
      </w:pPr>
      <w:r>
        <w:rPr>
          <w:rFonts w:asciiTheme="minorBidi" w:eastAsia="Times New Roman" w:hAnsiTheme="minorBidi"/>
          <w:color w:val="333333"/>
          <w:sz w:val="28"/>
          <w:szCs w:val="28"/>
          <w:rtl/>
        </w:rPr>
        <w:t xml:space="preserve">       وقد أکدت عدد من الدراسات على وجود أثر إيجابي لاستخدام التصميم الشامل في تدريس طلاب التعليم العام وکذلک ذوي صعوبات التعلم ومنـــها على سبـيل المثـال الدراسة التي قام بها ( </w:t>
      </w:r>
      <w:proofErr w:type="spellStart"/>
      <w:r>
        <w:rPr>
          <w:rFonts w:asciiTheme="minorBidi" w:eastAsia="Times New Roman" w:hAnsiTheme="minorBidi"/>
          <w:color w:val="333333"/>
          <w:sz w:val="28"/>
          <w:szCs w:val="28"/>
        </w:rPr>
        <w:t>Almumen</w:t>
      </w:r>
      <w:proofErr w:type="spellEnd"/>
      <w:r>
        <w:rPr>
          <w:rFonts w:asciiTheme="minorBidi" w:eastAsia="Times New Roman" w:hAnsiTheme="minorBidi"/>
          <w:color w:val="333333"/>
          <w:sz w:val="28"/>
          <w:szCs w:val="28"/>
        </w:rPr>
        <w:t xml:space="preserve"> 2020</w:t>
      </w:r>
      <w:r>
        <w:rPr>
          <w:rFonts w:asciiTheme="minorBidi" w:eastAsia="Times New Roman" w:hAnsiTheme="minorBidi"/>
          <w:color w:val="333333"/>
          <w:sz w:val="28"/>
          <w:szCs w:val="28"/>
          <w:rtl/>
        </w:rPr>
        <w:t>) والتي کانت تهدف إلى التعرف على أثر استخدام التصميم الشامل للتعلم في أحد فصول الدمج الشامل التي تحتوي على طلاب التعليم العام والطلاب ذوي الإعاقة.</w:t>
      </w:r>
    </w:p>
    <w:p w:rsidR="007C7A6D" w:rsidRDefault="007C7A6D" w:rsidP="007C7A6D">
      <w:pPr>
        <w:jc w:val="right"/>
        <w:rPr>
          <w:b/>
          <w:bCs/>
          <w:sz w:val="32"/>
          <w:szCs w:val="32"/>
          <w:rtl/>
        </w:rPr>
      </w:pPr>
      <w:r>
        <w:rPr>
          <w:b/>
          <w:bCs/>
          <w:sz w:val="32"/>
          <w:szCs w:val="32"/>
          <w:rtl/>
        </w:rPr>
        <w:t xml:space="preserve">الاحساس بالمشكلة : </w:t>
      </w:r>
    </w:p>
    <w:p w:rsidR="007C7A6D" w:rsidRDefault="007C7A6D" w:rsidP="007C7A6D">
      <w:pPr>
        <w:jc w:val="right"/>
        <w:rPr>
          <w:sz w:val="28"/>
          <w:szCs w:val="28"/>
          <w:rtl/>
        </w:rPr>
      </w:pPr>
      <w:r>
        <w:rPr>
          <w:sz w:val="28"/>
          <w:szCs w:val="28"/>
          <w:rtl/>
        </w:rPr>
        <w:t xml:space="preserve">تحتاج العملية التعليمية إلي نقلة تغيير لدور المعلم بالمدرسة الثانوية الصناعية إلي وعي كامل بالمهارات التدريسية التي لابد أن يمتلكها أثناء التدريس للطلاب خاصة طلاب الدمج بالمدرسة ، وقد اتضحت تلك المشكلة من المصادر الأتية : </w:t>
      </w:r>
    </w:p>
    <w:p w:rsidR="007C7A6D" w:rsidRDefault="007C7A6D" w:rsidP="007C7A6D">
      <w:pPr>
        <w:spacing w:line="240" w:lineRule="auto"/>
        <w:jc w:val="right"/>
        <w:rPr>
          <w:sz w:val="28"/>
          <w:szCs w:val="28"/>
          <w:rtl/>
        </w:rPr>
      </w:pPr>
      <w:r>
        <w:rPr>
          <w:b/>
          <w:bCs/>
          <w:sz w:val="28"/>
          <w:szCs w:val="28"/>
          <w:rtl/>
        </w:rPr>
        <w:t xml:space="preserve">1-  العمل في الميدان :  </w:t>
      </w:r>
      <w:r>
        <w:rPr>
          <w:sz w:val="28"/>
          <w:szCs w:val="28"/>
          <w:rtl/>
        </w:rPr>
        <w:t xml:space="preserve"> وذلك خلال التالي : </w:t>
      </w:r>
    </w:p>
    <w:p w:rsidR="007C7A6D" w:rsidRDefault="007C7A6D" w:rsidP="007C7A6D">
      <w:pPr>
        <w:jc w:val="right"/>
        <w:rPr>
          <w:sz w:val="28"/>
          <w:szCs w:val="28"/>
          <w:rtl/>
        </w:rPr>
      </w:pPr>
      <w:r>
        <w:rPr>
          <w:sz w:val="28"/>
          <w:szCs w:val="28"/>
          <w:rtl/>
        </w:rPr>
        <w:t xml:space="preserve">          الاشراف علي التدريب الميداني لطلاب المدرسة الثانوية الصناعية ، وقد لاحظت الباحثتين قصور تدريس المعلمين بالمدرسة للجدارات التدريسية أثناء التدريب والتعليم للطلاب ، كما أنهم يستخدمون الطرق التقليدية وقد يرجع ذلك إلي عدم التدريب الفعلي والاكتفاء بممارسة المهارات التدريسية النمطية ، كما لاحظوا وجود طلاب الدمج مع الطلاب العاديين مما يؤثر بالسلب علي طلاب الدمج في التعليم والتدريب وفقاً لقدراتهم لأنهم يتمتعون بقدرات خاصة مما يجعلهم يجتاحون إلي أنماط تدريس ومعاملة خاصة من قبل المعلم داخل الفصول والمعامل أو ورش التدريب . </w:t>
      </w:r>
    </w:p>
    <w:p w:rsidR="007C7A6D" w:rsidRDefault="007C7A6D" w:rsidP="007C7A6D">
      <w:pPr>
        <w:jc w:val="right"/>
        <w:rPr>
          <w:b/>
          <w:bCs/>
          <w:sz w:val="28"/>
          <w:szCs w:val="28"/>
          <w:rtl/>
        </w:rPr>
      </w:pPr>
      <w:r>
        <w:rPr>
          <w:b/>
          <w:bCs/>
          <w:sz w:val="28"/>
          <w:szCs w:val="28"/>
          <w:rtl/>
        </w:rPr>
        <w:t xml:space="preserve">2- الدراسة الاستطلاعية : </w:t>
      </w:r>
    </w:p>
    <w:p w:rsidR="007C7A6D" w:rsidRDefault="007C7A6D" w:rsidP="007C7A6D">
      <w:pPr>
        <w:bidi/>
        <w:jc w:val="both"/>
        <w:rPr>
          <w:sz w:val="28"/>
          <w:szCs w:val="28"/>
          <w:rtl/>
        </w:rPr>
      </w:pPr>
      <w:r>
        <w:rPr>
          <w:sz w:val="28"/>
          <w:szCs w:val="28"/>
          <w:rtl/>
        </w:rPr>
        <w:t xml:space="preserve">         قامت الباحثتين بملاحظة عملية التدريس والتدريب لعينة عشوائية من المعلمين  عددهم (ــــ) معلم  بالمدرسة الثانوية الصناعية الزخرفية ، للوقوف علي مدي كفاءتهم في أداء الجدارات التدريسية واستخدامهم لمبادئ التصميم الشامل في التدريب لطلاب الدمج والطلاب العاديين تبين ضعف مستوي أداء المعلمين لتبني فكرة بناء البرامج التدريبية علي أسس علمية ؛  بالإضافة إلي أن الجدارات التي يتم التدريب عليها لطلاب الدمج هي نفس التي يتدرب عليها الطلاب العاديين وذلك لا يلائم قدرات واستعدادات طلاب الدمج ويؤثر علي دافعيتهم لعملية التعليم والتدريب ، كما أن عملية التعلم للجدارات  تتم لكلا من الطلاب في نفس الوقت مما يؤثر بالسلب علي دافعية طلاب الدمج لعملية التعلم.</w:t>
      </w:r>
    </w:p>
    <w:p w:rsidR="007C7A6D" w:rsidRDefault="007C7A6D" w:rsidP="00362747">
      <w:pPr>
        <w:bidi/>
        <w:jc w:val="both"/>
        <w:rPr>
          <w:b/>
          <w:bCs/>
          <w:sz w:val="28"/>
          <w:szCs w:val="28"/>
          <w:rtl/>
        </w:rPr>
      </w:pPr>
      <w:r>
        <w:rPr>
          <w:b/>
          <w:bCs/>
          <w:sz w:val="28"/>
          <w:szCs w:val="28"/>
          <w:rtl/>
        </w:rPr>
        <w:t xml:space="preserve">3- البحوث والدراسات السابقة : </w:t>
      </w:r>
      <w:r w:rsidR="00362747">
        <w:rPr>
          <w:rFonts w:hint="cs"/>
          <w:sz w:val="28"/>
          <w:szCs w:val="28"/>
          <w:rtl/>
        </w:rPr>
        <w:t xml:space="preserve">وذلك علي النحو التالي : </w:t>
      </w:r>
      <w:r>
        <w:rPr>
          <w:sz w:val="28"/>
          <w:szCs w:val="28"/>
          <w:rtl/>
        </w:rPr>
        <w:t xml:space="preserve"> </w:t>
      </w:r>
    </w:p>
    <w:p w:rsidR="007C7A6D" w:rsidRDefault="007C7A6D" w:rsidP="007C7A6D">
      <w:pPr>
        <w:bidi/>
        <w:jc w:val="both"/>
        <w:rPr>
          <w:rFonts w:asciiTheme="minorBidi" w:eastAsia="Times New Roman" w:hAnsiTheme="minorBidi"/>
          <w:color w:val="333333"/>
          <w:sz w:val="28"/>
          <w:szCs w:val="28"/>
          <w:rtl/>
        </w:rPr>
      </w:pPr>
      <w:r>
        <w:rPr>
          <w:sz w:val="28"/>
          <w:szCs w:val="28"/>
          <w:rtl/>
        </w:rPr>
        <w:t>أ- الدراسات التي تناولت مبادئ التصميم الشامل في تنمية عملية التدريس للمعلم ومنها دراسة كلاً من:</w:t>
      </w:r>
      <w:r>
        <w:rPr>
          <w:rFonts w:asciiTheme="minorBidi" w:eastAsia="Times New Roman" w:hAnsiTheme="minorBidi"/>
          <w:color w:val="333333"/>
          <w:sz w:val="28"/>
          <w:szCs w:val="28"/>
          <w:rtl/>
        </w:rPr>
        <w:t xml:space="preserve">         (إيناس يونس 2024) ،</w:t>
      </w:r>
      <w:r>
        <w:rPr>
          <w:sz w:val="28"/>
          <w:szCs w:val="28"/>
          <w:rtl/>
        </w:rPr>
        <w:t xml:space="preserve"> ( وجدان الرشيد ، وطارق ملحم 2023) ، ( عندليب النواصره 2022) ، ( ندي </w:t>
      </w:r>
      <w:bookmarkStart w:id="0" w:name="_GoBack"/>
      <w:bookmarkEnd w:id="0"/>
      <w:r>
        <w:rPr>
          <w:sz w:val="28"/>
          <w:szCs w:val="28"/>
          <w:rtl/>
        </w:rPr>
        <w:lastRenderedPageBreak/>
        <w:t xml:space="preserve">القحطاني ، غالية السليم 2022)  </w:t>
      </w:r>
      <w:r>
        <w:rPr>
          <w:rFonts w:asciiTheme="minorBidi" w:eastAsia="Times New Roman" w:hAnsiTheme="minorBidi"/>
          <w:color w:val="333333"/>
          <w:sz w:val="28"/>
          <w:szCs w:val="28"/>
          <w:rtl/>
        </w:rPr>
        <w:t xml:space="preserve">، ( أروي خضر 2022) </w:t>
      </w:r>
      <w:r>
        <w:rPr>
          <w:sz w:val="28"/>
          <w:szCs w:val="28"/>
          <w:rtl/>
        </w:rPr>
        <w:t xml:space="preserve">، ( </w:t>
      </w:r>
      <w:r>
        <w:rPr>
          <w:rFonts w:asciiTheme="minorBidi" w:eastAsia="Times New Roman" w:hAnsiTheme="minorBidi"/>
          <w:color w:val="333333"/>
          <w:sz w:val="28"/>
          <w:szCs w:val="28"/>
          <w:rtl/>
        </w:rPr>
        <w:t xml:space="preserve">سارة العتيبي 2020) وقد أكدت فاعلية البرامج التدريبية وضرورة تبني مبادئ الصميم الشامل في تنمية جدارات المعلم والطلاب ذوي الاحتياجات الخاصة او زوي الهمم التي تتطلب معاملة وقدرات وسلوكيات خاصة ومتنوعة وفق حاجاتهم وقدراتهم البدنية والذهنية ، بل يجب تدريب المعلمين خاصة القائمين علي التدريس بالمدراس الثانوية الصناعية علي توظيف تلك المبادئ في التدريس الفعلي للطلاب أجمع مما يسهم في رفع مستوي مخرجات العملية التعليمية . </w:t>
      </w:r>
    </w:p>
    <w:p w:rsidR="007C7A6D" w:rsidRDefault="007C7A6D" w:rsidP="007C7A6D">
      <w:pPr>
        <w:bidi/>
        <w:jc w:val="both"/>
        <w:rPr>
          <w:rFonts w:asciiTheme="minorBidi" w:eastAsia="Times New Roman" w:hAnsiTheme="minorBidi" w:hint="cs"/>
          <w:color w:val="333333"/>
          <w:sz w:val="28"/>
          <w:szCs w:val="28"/>
          <w:rtl/>
        </w:rPr>
      </w:pPr>
      <w:r>
        <w:rPr>
          <w:rFonts w:asciiTheme="minorBidi" w:eastAsia="Times New Roman" w:hAnsiTheme="minorBidi"/>
          <w:color w:val="333333"/>
          <w:sz w:val="28"/>
          <w:szCs w:val="28"/>
          <w:rtl/>
        </w:rPr>
        <w:t xml:space="preserve">ب- الدراسات التي تناولت تنمية الجدارات التدريسية إلا أنها اتفقت أن المعلمين لديهم مستويات كفاءة متدنية في بعض الجدارات أثناء التدريس الفعلي والتدريب داخل الورش والمعامل والفصول ومنها دراسة كلاٍ من : ( هبة كامل 2025) ، ( أرزاق اللوزي ، شيماء متولي 2021) ، ( لمياء حمزة 2019) ، ( حمدي محمود 2018) ، (يوسف خنيش 2016) ، ( برهامي زغلول 2014 ) ، ( لبني حسين 2012) ، وقد أكدت هذه الدراسات علي ضرورة إعادة النظر في الجدارات التدريسية التي يجب أن يمتلكها معلم المدرسة الثانوية الصناعية لتنمية قدرات واسستعدادات ومهارات الطلاب وذلك لرفع جودة التعليم الصناعي ومخرجاته . </w:t>
      </w:r>
    </w:p>
    <w:p w:rsidR="001F58F7" w:rsidRDefault="001F58F7" w:rsidP="001F58F7">
      <w:pPr>
        <w:bidi/>
        <w:jc w:val="both"/>
        <w:rPr>
          <w:rFonts w:asciiTheme="minorBidi" w:eastAsia="Times New Roman" w:hAnsiTheme="minorBidi" w:hint="cs"/>
          <w:color w:val="333333"/>
          <w:sz w:val="28"/>
          <w:szCs w:val="28"/>
          <w:rtl/>
        </w:rPr>
      </w:pPr>
      <w:r>
        <w:rPr>
          <w:rFonts w:asciiTheme="minorBidi" w:eastAsia="Times New Roman" w:hAnsiTheme="minorBidi" w:hint="cs"/>
          <w:color w:val="333333"/>
          <w:sz w:val="28"/>
          <w:szCs w:val="28"/>
          <w:rtl/>
        </w:rPr>
        <w:t xml:space="preserve">ج- الدراسات التي تناولت دافعية الانجاز واليت منها دراسة كلٍ من : (                            ) </w:t>
      </w:r>
    </w:p>
    <w:p w:rsidR="001F58F7" w:rsidRDefault="001F58F7" w:rsidP="001F58F7">
      <w:pPr>
        <w:bidi/>
        <w:jc w:val="both"/>
        <w:rPr>
          <w:rFonts w:asciiTheme="minorBidi" w:eastAsia="Times New Roman" w:hAnsiTheme="minorBidi" w:hint="cs"/>
          <w:color w:val="333333"/>
          <w:sz w:val="28"/>
          <w:szCs w:val="28"/>
          <w:rtl/>
        </w:rPr>
      </w:pPr>
    </w:p>
    <w:p w:rsidR="001F58F7" w:rsidRDefault="001F58F7" w:rsidP="001F58F7">
      <w:pPr>
        <w:bidi/>
        <w:jc w:val="both"/>
        <w:rPr>
          <w:rFonts w:asciiTheme="minorBidi" w:eastAsia="Times New Roman" w:hAnsiTheme="minorBidi"/>
          <w:color w:val="333333"/>
          <w:sz w:val="28"/>
          <w:szCs w:val="28"/>
          <w:rtl/>
        </w:rPr>
      </w:pPr>
    </w:p>
    <w:p w:rsidR="007C7A6D" w:rsidRDefault="007C7A6D" w:rsidP="007C7A6D">
      <w:pPr>
        <w:bidi/>
        <w:jc w:val="both"/>
        <w:rPr>
          <w:sz w:val="28"/>
          <w:szCs w:val="28"/>
          <w:rtl/>
        </w:rPr>
      </w:pPr>
      <w:r>
        <w:rPr>
          <w:sz w:val="28"/>
          <w:szCs w:val="28"/>
          <w:rtl/>
        </w:rPr>
        <w:t xml:space="preserve">ومن ثَم يتضح أن جميع الدراسات السابقة قد تناولت مبادئ التصميم الشامل في بناء البرامج التدريبية في معظم التخصصات ولمن لم يطبق في التعليم الصناعي – علي حد علم الباحثتين-  ، كما يتضح ضعف تصورات المعلمين عن كيفية تطبيق مبادئ التصميم الشامل لتنمية الدافعية لدي طلاب الدمج بالمدرسة الثانوية الصناعية الزخرفية فضلا عن القصور الناتج من المعلم في أداء الجدارات التدريسية ، الأمر الذي دفع الباحثتين في تصميم برنامج قائم علي مبادي التصميم الشامل لتنمية الجدارات التدريسية لمعلمي المدرسة الثانوية الصناعية وقياس أثره علي دافعية التعلم لدي طلاب الدمج . </w:t>
      </w:r>
    </w:p>
    <w:p w:rsidR="001F58F7" w:rsidRDefault="001F58F7" w:rsidP="007C7A6D">
      <w:pPr>
        <w:jc w:val="right"/>
        <w:rPr>
          <w:rFonts w:hint="cs"/>
          <w:b/>
          <w:bCs/>
          <w:sz w:val="32"/>
          <w:szCs w:val="32"/>
          <w:u w:val="single"/>
          <w:rtl/>
          <w:lang w:bidi="ar-EG"/>
        </w:rPr>
      </w:pPr>
    </w:p>
    <w:p w:rsidR="001F58F7" w:rsidRDefault="001F58F7" w:rsidP="007C7A6D">
      <w:pPr>
        <w:jc w:val="right"/>
        <w:rPr>
          <w:rFonts w:hint="cs"/>
          <w:b/>
          <w:bCs/>
          <w:sz w:val="32"/>
          <w:szCs w:val="32"/>
          <w:u w:val="single"/>
          <w:rtl/>
          <w:lang w:bidi="ar-EG"/>
        </w:rPr>
      </w:pPr>
    </w:p>
    <w:p w:rsidR="001F58F7" w:rsidRDefault="001F58F7" w:rsidP="007C7A6D">
      <w:pPr>
        <w:jc w:val="right"/>
        <w:rPr>
          <w:rFonts w:hint="cs"/>
          <w:b/>
          <w:bCs/>
          <w:sz w:val="32"/>
          <w:szCs w:val="32"/>
          <w:u w:val="single"/>
          <w:rtl/>
          <w:lang w:bidi="ar-EG"/>
        </w:rPr>
      </w:pPr>
    </w:p>
    <w:p w:rsidR="001F58F7" w:rsidRDefault="001F58F7" w:rsidP="007C7A6D">
      <w:pPr>
        <w:jc w:val="right"/>
        <w:rPr>
          <w:rFonts w:hint="cs"/>
          <w:b/>
          <w:bCs/>
          <w:sz w:val="32"/>
          <w:szCs w:val="32"/>
          <w:u w:val="single"/>
          <w:rtl/>
          <w:lang w:bidi="ar-EG"/>
        </w:rPr>
      </w:pPr>
    </w:p>
    <w:p w:rsidR="001F58F7" w:rsidRDefault="001F58F7" w:rsidP="007C7A6D">
      <w:pPr>
        <w:jc w:val="right"/>
        <w:rPr>
          <w:rFonts w:hint="cs"/>
          <w:b/>
          <w:bCs/>
          <w:sz w:val="32"/>
          <w:szCs w:val="32"/>
          <w:u w:val="single"/>
          <w:rtl/>
          <w:lang w:bidi="ar-EG"/>
        </w:rPr>
      </w:pPr>
    </w:p>
    <w:p w:rsidR="007C7A6D" w:rsidRDefault="007C7A6D" w:rsidP="007C7A6D">
      <w:pPr>
        <w:jc w:val="right"/>
        <w:rPr>
          <w:rFonts w:hint="cs"/>
          <w:b/>
          <w:bCs/>
          <w:sz w:val="32"/>
          <w:szCs w:val="32"/>
          <w:u w:val="single"/>
          <w:rtl/>
          <w:lang w:bidi="ar-EG"/>
        </w:rPr>
      </w:pPr>
      <w:r>
        <w:rPr>
          <w:b/>
          <w:bCs/>
          <w:sz w:val="32"/>
          <w:szCs w:val="32"/>
          <w:u w:val="single"/>
          <w:rtl/>
          <w:lang w:bidi="ar-EG"/>
        </w:rPr>
        <w:lastRenderedPageBreak/>
        <w:t xml:space="preserve">مشكلة البحث : </w:t>
      </w:r>
    </w:p>
    <w:p w:rsidR="007C7A6D" w:rsidRDefault="007C7A6D" w:rsidP="00E07032">
      <w:pPr>
        <w:jc w:val="center"/>
        <w:rPr>
          <w:b/>
          <w:bCs/>
          <w:sz w:val="32"/>
          <w:szCs w:val="32"/>
          <w:rtl/>
          <w:lang w:bidi="ar-EG"/>
        </w:rPr>
      </w:pPr>
      <w:r>
        <w:rPr>
          <w:b/>
          <w:bCs/>
          <w:sz w:val="32"/>
          <w:szCs w:val="32"/>
          <w:rtl/>
          <w:lang w:bidi="ar-EG"/>
        </w:rPr>
        <w:t xml:space="preserve">قصور الجدارات التدريسية للمعلمين القائمين بالتدريس بالمدرسة الثانوية الصناعية الزخرفية مما أثر سلباً علي دافعية  </w:t>
      </w:r>
      <w:r w:rsidR="00E07032">
        <w:rPr>
          <w:rFonts w:hint="cs"/>
          <w:b/>
          <w:bCs/>
          <w:sz w:val="32"/>
          <w:szCs w:val="32"/>
          <w:rtl/>
          <w:lang w:bidi="ar-EG"/>
        </w:rPr>
        <w:t>الانجاز</w:t>
      </w:r>
      <w:r>
        <w:rPr>
          <w:b/>
          <w:bCs/>
          <w:sz w:val="32"/>
          <w:szCs w:val="32"/>
          <w:rtl/>
          <w:lang w:bidi="ar-EG"/>
        </w:rPr>
        <w:t xml:space="preserve"> لدي الطلاب </w:t>
      </w:r>
      <w:r w:rsidR="00E07032">
        <w:rPr>
          <w:b/>
          <w:bCs/>
          <w:sz w:val="32"/>
          <w:szCs w:val="32"/>
          <w:rtl/>
          <w:lang w:bidi="ar-EG"/>
        </w:rPr>
        <w:t>الدمج</w:t>
      </w:r>
      <w:r>
        <w:rPr>
          <w:b/>
          <w:bCs/>
          <w:sz w:val="32"/>
          <w:szCs w:val="32"/>
          <w:rtl/>
          <w:lang w:bidi="ar-EG"/>
        </w:rPr>
        <w:t xml:space="preserve">.   </w:t>
      </w:r>
    </w:p>
    <w:p w:rsidR="007C7A6D" w:rsidRDefault="007C7A6D" w:rsidP="007C7A6D">
      <w:pPr>
        <w:jc w:val="center"/>
        <w:rPr>
          <w:b/>
          <w:bCs/>
          <w:sz w:val="10"/>
          <w:szCs w:val="10"/>
          <w:rtl/>
          <w:lang w:bidi="ar-EG"/>
        </w:rPr>
      </w:pPr>
    </w:p>
    <w:p w:rsidR="007C7A6D" w:rsidRDefault="007C7A6D" w:rsidP="007C7A6D">
      <w:pPr>
        <w:jc w:val="right"/>
        <w:rPr>
          <w:b/>
          <w:bCs/>
          <w:sz w:val="32"/>
          <w:szCs w:val="32"/>
          <w:u w:val="single"/>
          <w:rtl/>
          <w:lang w:bidi="ar-EG"/>
        </w:rPr>
      </w:pPr>
      <w:r>
        <w:rPr>
          <w:b/>
          <w:bCs/>
          <w:sz w:val="32"/>
          <w:szCs w:val="32"/>
          <w:u w:val="single"/>
          <w:rtl/>
          <w:lang w:bidi="ar-EG"/>
        </w:rPr>
        <w:t xml:space="preserve">تساؤلات البحث : </w:t>
      </w:r>
    </w:p>
    <w:p w:rsidR="007C7A6D" w:rsidRDefault="007C7A6D" w:rsidP="007C7A6D">
      <w:pPr>
        <w:jc w:val="right"/>
        <w:rPr>
          <w:sz w:val="28"/>
          <w:szCs w:val="28"/>
          <w:rtl/>
          <w:lang w:bidi="ar-EG"/>
        </w:rPr>
      </w:pPr>
      <w:r>
        <w:rPr>
          <w:sz w:val="28"/>
          <w:szCs w:val="28"/>
          <w:rtl/>
          <w:lang w:bidi="ar-EG"/>
        </w:rPr>
        <w:t xml:space="preserve">1- ما مبادئ التصميم الشامل للتعلم القائم عليها البرنامج التدريبي لتنمية الجدارات التدريسية لمعلمي المدرسة الثانوية الصناعية الزخرفية ؟ </w:t>
      </w:r>
    </w:p>
    <w:p w:rsidR="007C7A6D" w:rsidRDefault="007C7A6D" w:rsidP="007C7A6D">
      <w:pPr>
        <w:jc w:val="right"/>
        <w:rPr>
          <w:sz w:val="28"/>
          <w:szCs w:val="28"/>
          <w:rtl/>
          <w:lang w:bidi="ar-EG"/>
        </w:rPr>
      </w:pPr>
      <w:r>
        <w:rPr>
          <w:sz w:val="28"/>
          <w:szCs w:val="28"/>
          <w:rtl/>
          <w:lang w:bidi="ar-EG"/>
        </w:rPr>
        <w:t xml:space="preserve">2- ما الجدارات التدريسية اللازم إكسابها لمعلمي المدرسة الثانوية الصناعية بالبرامج التدريبية لطلاب الدمج؟  </w:t>
      </w:r>
    </w:p>
    <w:p w:rsidR="007C7A6D" w:rsidRDefault="007C7A6D" w:rsidP="00E07032">
      <w:pPr>
        <w:bidi/>
        <w:jc w:val="both"/>
        <w:rPr>
          <w:sz w:val="28"/>
          <w:szCs w:val="28"/>
          <w:rtl/>
          <w:lang w:bidi="ar-EG"/>
        </w:rPr>
      </w:pPr>
      <w:r>
        <w:rPr>
          <w:sz w:val="28"/>
          <w:szCs w:val="28"/>
          <w:rtl/>
          <w:lang w:bidi="ar-EG"/>
        </w:rPr>
        <w:t>3- ما التصور لبرنامج تدريبي قائم علي مبادئ التصميم الشامل للتعلم لتنمية الجدارات التدريسية لمعلمي المدرسة الث</w:t>
      </w:r>
      <w:r w:rsidR="00E07032">
        <w:rPr>
          <w:sz w:val="28"/>
          <w:szCs w:val="28"/>
          <w:rtl/>
          <w:lang w:bidi="ar-EG"/>
        </w:rPr>
        <w:t xml:space="preserve">انوية الصناعية وقياس أثره علي </w:t>
      </w:r>
      <w:r>
        <w:rPr>
          <w:sz w:val="28"/>
          <w:szCs w:val="28"/>
          <w:rtl/>
          <w:lang w:bidi="ar-EG"/>
        </w:rPr>
        <w:t xml:space="preserve">دافعية </w:t>
      </w:r>
      <w:r w:rsidR="00E07032">
        <w:rPr>
          <w:rFonts w:hint="cs"/>
          <w:sz w:val="28"/>
          <w:szCs w:val="28"/>
          <w:rtl/>
          <w:lang w:bidi="ar-EG"/>
        </w:rPr>
        <w:t>الانجاز لدي</w:t>
      </w:r>
      <w:r>
        <w:rPr>
          <w:sz w:val="28"/>
          <w:szCs w:val="28"/>
          <w:rtl/>
          <w:lang w:bidi="ar-EG"/>
        </w:rPr>
        <w:t xml:space="preserve"> طلاب الدمج ؟ </w:t>
      </w:r>
    </w:p>
    <w:p w:rsidR="007C7A6D" w:rsidRDefault="007C7A6D" w:rsidP="007C7A6D">
      <w:pPr>
        <w:bidi/>
        <w:jc w:val="both"/>
        <w:rPr>
          <w:sz w:val="28"/>
          <w:szCs w:val="28"/>
          <w:rtl/>
          <w:lang w:bidi="ar-EG"/>
        </w:rPr>
      </w:pPr>
      <w:r>
        <w:rPr>
          <w:sz w:val="28"/>
          <w:szCs w:val="28"/>
          <w:rtl/>
          <w:lang w:bidi="ar-EG"/>
        </w:rPr>
        <w:t>4- ما فاعلية برنامج تدريبي قائم علي مبادئ التصميم الشامل للتعلم لتنمية الجدارات التدريسية لمعلمي المدرسة الث</w:t>
      </w:r>
      <w:r w:rsidR="00E07032">
        <w:rPr>
          <w:sz w:val="28"/>
          <w:szCs w:val="28"/>
          <w:rtl/>
          <w:lang w:bidi="ar-EG"/>
        </w:rPr>
        <w:t xml:space="preserve">انوية الصناعية وقياس أثره علي </w:t>
      </w:r>
      <w:r>
        <w:rPr>
          <w:sz w:val="28"/>
          <w:szCs w:val="28"/>
          <w:rtl/>
          <w:lang w:bidi="ar-EG"/>
        </w:rPr>
        <w:t xml:space="preserve">دافعية </w:t>
      </w:r>
      <w:r w:rsidR="00E07032">
        <w:rPr>
          <w:rFonts w:hint="cs"/>
          <w:sz w:val="28"/>
          <w:szCs w:val="28"/>
          <w:rtl/>
          <w:lang w:bidi="ar-EG"/>
        </w:rPr>
        <w:t>الانجاز</w:t>
      </w:r>
      <w:r>
        <w:rPr>
          <w:sz w:val="28"/>
          <w:szCs w:val="28"/>
          <w:rtl/>
          <w:lang w:bidi="ar-EG"/>
        </w:rPr>
        <w:t xml:space="preserve"> لدي طلاب الدمج ؟ </w:t>
      </w:r>
    </w:p>
    <w:p w:rsidR="007C7A6D" w:rsidRDefault="007C7A6D" w:rsidP="007C7A6D">
      <w:pPr>
        <w:bidi/>
        <w:jc w:val="both"/>
        <w:rPr>
          <w:sz w:val="28"/>
          <w:szCs w:val="28"/>
          <w:rtl/>
          <w:lang w:bidi="ar-EG"/>
        </w:rPr>
      </w:pPr>
      <w:r>
        <w:rPr>
          <w:sz w:val="28"/>
          <w:szCs w:val="28"/>
          <w:rtl/>
          <w:lang w:bidi="ar-EG"/>
        </w:rPr>
        <w:t>5- ما أثر تنمية الجدارات التدريسية لمعلمي المدرس</w:t>
      </w:r>
      <w:r w:rsidR="00E07032">
        <w:rPr>
          <w:sz w:val="28"/>
          <w:szCs w:val="28"/>
          <w:rtl/>
          <w:lang w:bidi="ar-EG"/>
        </w:rPr>
        <w:t xml:space="preserve">ة الثانوية الصناعية علي تنمية </w:t>
      </w:r>
      <w:r>
        <w:rPr>
          <w:sz w:val="28"/>
          <w:szCs w:val="28"/>
          <w:rtl/>
          <w:lang w:bidi="ar-EG"/>
        </w:rPr>
        <w:t xml:space="preserve">دافعية </w:t>
      </w:r>
      <w:r w:rsidR="00E07032">
        <w:rPr>
          <w:rFonts w:hint="cs"/>
          <w:sz w:val="28"/>
          <w:szCs w:val="28"/>
          <w:rtl/>
          <w:lang w:bidi="ar-EG"/>
        </w:rPr>
        <w:t>الانجاز</w:t>
      </w:r>
      <w:r>
        <w:rPr>
          <w:sz w:val="28"/>
          <w:szCs w:val="28"/>
          <w:rtl/>
          <w:lang w:bidi="ar-EG"/>
        </w:rPr>
        <w:t xml:space="preserve"> لدي طلاب الدمج؟ </w:t>
      </w:r>
    </w:p>
    <w:p w:rsidR="007C7A6D" w:rsidRDefault="007C7A6D" w:rsidP="007C7A6D">
      <w:pPr>
        <w:bidi/>
        <w:jc w:val="both"/>
        <w:rPr>
          <w:rFonts w:asciiTheme="minorBidi" w:hAnsiTheme="minorBidi"/>
          <w:b/>
          <w:bCs/>
          <w:sz w:val="28"/>
          <w:szCs w:val="28"/>
          <w:rtl/>
        </w:rPr>
      </w:pPr>
      <w:r>
        <w:rPr>
          <w:b/>
          <w:bCs/>
          <w:sz w:val="32"/>
          <w:szCs w:val="32"/>
          <w:u w:val="single"/>
          <w:rtl/>
          <w:lang w:bidi="ar-EG"/>
        </w:rPr>
        <w:t xml:space="preserve">فروض البحث :  </w:t>
      </w:r>
      <w:r>
        <w:rPr>
          <w:rFonts w:asciiTheme="minorBidi" w:hAnsiTheme="minorBidi"/>
          <w:b/>
          <w:bCs/>
          <w:color w:val="000000" w:themeColor="text1"/>
          <w:sz w:val="28"/>
          <w:szCs w:val="28"/>
          <w:rtl/>
        </w:rPr>
        <w:t xml:space="preserve">يحاول هذا البحث التحقق من </w:t>
      </w:r>
      <w:r>
        <w:rPr>
          <w:rFonts w:asciiTheme="minorBidi" w:hAnsiTheme="minorBidi"/>
          <w:b/>
          <w:bCs/>
          <w:sz w:val="28"/>
          <w:szCs w:val="28"/>
          <w:rtl/>
        </w:rPr>
        <w:t>صحة الفروض التالية:</w:t>
      </w:r>
    </w:p>
    <w:p w:rsidR="007C7A6D" w:rsidRDefault="007C7A6D" w:rsidP="007C7A6D">
      <w:pPr>
        <w:bidi/>
        <w:ind w:right="90"/>
        <w:jc w:val="both"/>
        <w:rPr>
          <w:rFonts w:asciiTheme="minorBidi" w:hAnsiTheme="minorBidi"/>
          <w:color w:val="FF0000"/>
          <w:sz w:val="28"/>
          <w:szCs w:val="28"/>
          <w:rtl/>
          <w:lang w:bidi="ar-EG"/>
        </w:rPr>
      </w:pPr>
      <w:r>
        <w:rPr>
          <w:rFonts w:ascii="Simplified Arabic" w:hAnsi="Simplified Arabic" w:cs="Simplified Arabic"/>
          <w:sz w:val="28"/>
          <w:szCs w:val="28"/>
          <w:rtl/>
          <w:lang w:bidi="ar-EG"/>
        </w:rPr>
        <w:t>1</w:t>
      </w:r>
      <w:r>
        <w:rPr>
          <w:rFonts w:asciiTheme="minorBidi" w:hAnsiTheme="minorBidi"/>
          <w:sz w:val="28"/>
          <w:szCs w:val="28"/>
          <w:rtl/>
          <w:lang w:bidi="ar-EG"/>
        </w:rPr>
        <w:t xml:space="preserve">- يوجد فرق ذو دلالة احصائية عند مستوي (0.05) بين متوسطي درجات معلمي المدرسة الثانوية الصناعية  في التطبيق والبعدي لاختبار مهارات الجدارات التدريسية لصالح التطبيق البعدي </w:t>
      </w:r>
      <w:r>
        <w:rPr>
          <w:rFonts w:asciiTheme="minorBidi" w:hAnsiTheme="minorBidi"/>
          <w:color w:val="FF0000"/>
          <w:sz w:val="28"/>
          <w:szCs w:val="28"/>
          <w:rtl/>
          <w:lang w:bidi="ar-EG"/>
        </w:rPr>
        <w:t xml:space="preserve">للجدارات المطبقة علي طلاب الدمج  . </w:t>
      </w:r>
    </w:p>
    <w:p w:rsidR="007C7A6D" w:rsidRDefault="007C7A6D" w:rsidP="007C7A6D">
      <w:pPr>
        <w:bidi/>
        <w:ind w:right="90"/>
        <w:jc w:val="both"/>
        <w:rPr>
          <w:rFonts w:asciiTheme="minorBidi" w:hAnsiTheme="minorBidi"/>
          <w:sz w:val="28"/>
          <w:szCs w:val="28"/>
          <w:rtl/>
          <w:lang w:bidi="ar-EG"/>
        </w:rPr>
      </w:pPr>
      <w:r>
        <w:rPr>
          <w:rFonts w:asciiTheme="minorBidi" w:hAnsiTheme="minorBidi"/>
          <w:sz w:val="28"/>
          <w:szCs w:val="28"/>
          <w:rtl/>
          <w:lang w:bidi="ar-EG"/>
        </w:rPr>
        <w:t xml:space="preserve">2- يوجد فرق ذو دلالة احصائية عند مستوي (0.05) بين متوسطي درجات معلمي المدرسة الثانوية الصناعية  في التطبيق والبعدي لبطاقة ملاحظة الجدارات التدريسية لصالح التطبيق البعدي للجدارات المطبقة علي طلاب الدمج  . </w:t>
      </w:r>
    </w:p>
    <w:p w:rsidR="007C7A6D" w:rsidRDefault="007C7A6D" w:rsidP="007C7A6D">
      <w:pPr>
        <w:bidi/>
        <w:ind w:right="90"/>
        <w:jc w:val="both"/>
        <w:rPr>
          <w:rFonts w:asciiTheme="minorBidi" w:hAnsiTheme="minorBidi"/>
          <w:sz w:val="28"/>
          <w:szCs w:val="28"/>
          <w:rtl/>
        </w:rPr>
      </w:pPr>
      <w:r>
        <w:rPr>
          <w:rFonts w:asciiTheme="minorBidi" w:hAnsiTheme="minorBidi"/>
          <w:sz w:val="28"/>
          <w:szCs w:val="28"/>
          <w:rtl/>
          <w:lang w:bidi="ar-EG"/>
        </w:rPr>
        <w:t xml:space="preserve">3- يوجد فرق ذو دلالة احصائية عند مستوي (0.05) بين متوسطي درجات طلاب الدمج بالمدرسة الثانوية الصناعية الزخرفية  في التطبيق والبعدي لمقياس دافعية التعلم  لصالح التطبيق البعدي للجدارات المطبقة عليهم . </w:t>
      </w:r>
    </w:p>
    <w:p w:rsidR="007C7A6D" w:rsidRDefault="007C7A6D" w:rsidP="00E07032">
      <w:pPr>
        <w:bidi/>
        <w:ind w:right="90"/>
        <w:jc w:val="both"/>
        <w:rPr>
          <w:rFonts w:asciiTheme="minorBidi" w:hAnsiTheme="minorBidi"/>
          <w:sz w:val="28"/>
          <w:szCs w:val="28"/>
          <w:rtl/>
        </w:rPr>
      </w:pPr>
      <w:r>
        <w:rPr>
          <w:rFonts w:asciiTheme="minorBidi" w:hAnsiTheme="minorBidi"/>
          <w:sz w:val="28"/>
          <w:szCs w:val="28"/>
          <w:rtl/>
          <w:lang w:bidi="ar-EG"/>
        </w:rPr>
        <w:lastRenderedPageBreak/>
        <w:t xml:space="preserve">4- توجد علاقة ارتباطية بين تنمية الجدارات التدريسية لمعلمي المدرسة الثانوية الصناعية وبين دافعية </w:t>
      </w:r>
      <w:r w:rsidR="00E07032">
        <w:rPr>
          <w:rFonts w:asciiTheme="minorBidi" w:hAnsiTheme="minorBidi" w:hint="cs"/>
          <w:sz w:val="28"/>
          <w:szCs w:val="28"/>
          <w:rtl/>
          <w:lang w:bidi="ar-EG"/>
        </w:rPr>
        <w:t>الانجاز</w:t>
      </w:r>
      <w:r>
        <w:rPr>
          <w:rFonts w:asciiTheme="minorBidi" w:hAnsiTheme="minorBidi"/>
          <w:sz w:val="28"/>
          <w:szCs w:val="28"/>
          <w:rtl/>
          <w:lang w:bidi="ar-EG"/>
        </w:rPr>
        <w:t xml:space="preserve"> لطلاب الدمج . </w:t>
      </w:r>
    </w:p>
    <w:p w:rsidR="007C7A6D" w:rsidRDefault="007C7A6D" w:rsidP="007C7A6D">
      <w:pPr>
        <w:bidi/>
        <w:ind w:right="90"/>
        <w:jc w:val="both"/>
        <w:rPr>
          <w:rFonts w:asciiTheme="minorBidi" w:hAnsiTheme="minorBidi"/>
          <w:b/>
          <w:bCs/>
          <w:sz w:val="28"/>
          <w:szCs w:val="28"/>
          <w:rtl/>
          <w:lang w:bidi="ar-EG"/>
        </w:rPr>
      </w:pPr>
      <w:r>
        <w:rPr>
          <w:rFonts w:asciiTheme="minorBidi" w:hAnsiTheme="minorBidi"/>
          <w:b/>
          <w:bCs/>
          <w:sz w:val="32"/>
          <w:szCs w:val="32"/>
          <w:u w:val="single"/>
          <w:rtl/>
        </w:rPr>
        <w:t xml:space="preserve">أهداف البحث : </w:t>
      </w:r>
      <w:r>
        <w:rPr>
          <w:rFonts w:asciiTheme="minorBidi" w:hAnsiTheme="minorBidi"/>
          <w:b/>
          <w:bCs/>
          <w:sz w:val="28"/>
          <w:szCs w:val="28"/>
          <w:rtl/>
          <w:lang w:bidi="ar-EG"/>
        </w:rPr>
        <w:t>سعى البحث إلى تحقيق الأهداف التالية:</w:t>
      </w:r>
    </w:p>
    <w:p w:rsidR="007C7A6D" w:rsidRDefault="007C7A6D" w:rsidP="007C7A6D">
      <w:pPr>
        <w:bidi/>
        <w:ind w:right="90"/>
        <w:jc w:val="both"/>
        <w:rPr>
          <w:rFonts w:asciiTheme="minorBidi" w:hAnsiTheme="minorBidi"/>
          <w:sz w:val="28"/>
          <w:szCs w:val="28"/>
          <w:rtl/>
          <w:lang w:bidi="ar-EG"/>
        </w:rPr>
      </w:pPr>
      <w:r>
        <w:rPr>
          <w:rFonts w:asciiTheme="minorBidi" w:hAnsiTheme="minorBidi"/>
          <w:sz w:val="28"/>
          <w:szCs w:val="28"/>
          <w:rtl/>
          <w:lang w:bidi="ar-EG"/>
        </w:rPr>
        <w:t xml:space="preserve">1- تنمية الجدارات التدريسية لمعلمي المدرسة الثانوية الصناعية الزخرفية من خلال برنامج تدريبي قائم علي مبادئ التصميم الشامل . </w:t>
      </w:r>
    </w:p>
    <w:p w:rsidR="007C7A6D" w:rsidRDefault="007C7A6D" w:rsidP="007C7A6D">
      <w:pPr>
        <w:bidi/>
        <w:ind w:right="90"/>
        <w:jc w:val="both"/>
        <w:rPr>
          <w:rFonts w:asciiTheme="minorBidi" w:hAnsiTheme="minorBidi"/>
          <w:sz w:val="28"/>
          <w:szCs w:val="28"/>
          <w:rtl/>
          <w:lang w:bidi="ar-EG"/>
        </w:rPr>
      </w:pPr>
      <w:r>
        <w:rPr>
          <w:rFonts w:asciiTheme="minorBidi" w:hAnsiTheme="minorBidi"/>
          <w:sz w:val="28"/>
          <w:szCs w:val="28"/>
          <w:rtl/>
          <w:lang w:bidi="ar-EG"/>
        </w:rPr>
        <w:t xml:space="preserve">2- قياس أثر تنمية الجدارات التدريسية للمعلمين علي دافعية الانجاز طلاب الدمج بالمدرسة الثانوية الصناعية الزخرفية من خلال الجدارات المطبقة عليهم . </w:t>
      </w:r>
    </w:p>
    <w:p w:rsidR="007C7A6D" w:rsidRDefault="007C7A6D" w:rsidP="002766C8">
      <w:pPr>
        <w:bidi/>
        <w:ind w:right="90"/>
        <w:jc w:val="both"/>
        <w:rPr>
          <w:rFonts w:asciiTheme="minorBidi" w:hAnsiTheme="minorBidi"/>
          <w:sz w:val="28"/>
          <w:szCs w:val="28"/>
          <w:rtl/>
          <w:lang w:bidi="ar-EG"/>
        </w:rPr>
      </w:pPr>
      <w:r>
        <w:rPr>
          <w:rFonts w:asciiTheme="minorBidi" w:hAnsiTheme="minorBidi"/>
          <w:sz w:val="28"/>
          <w:szCs w:val="28"/>
          <w:rtl/>
          <w:lang w:bidi="ar-EG"/>
        </w:rPr>
        <w:t xml:space="preserve">3- الوقوف علي فاعلية البرنامج التدريبي القائم علي مبادئ التصميم الشامل لتنمية الجدارت التدريسية لمعلمي المدرسة الصناعية الزخرفية وأثره علي دافعية </w:t>
      </w:r>
      <w:r w:rsidR="002766C8">
        <w:rPr>
          <w:rFonts w:asciiTheme="minorBidi" w:hAnsiTheme="minorBidi" w:hint="cs"/>
          <w:sz w:val="28"/>
          <w:szCs w:val="28"/>
          <w:rtl/>
          <w:lang w:bidi="ar-EG"/>
        </w:rPr>
        <w:t>الانجاز</w:t>
      </w:r>
      <w:r>
        <w:rPr>
          <w:rFonts w:asciiTheme="minorBidi" w:hAnsiTheme="minorBidi"/>
          <w:sz w:val="28"/>
          <w:szCs w:val="28"/>
          <w:rtl/>
          <w:lang w:bidi="ar-EG"/>
        </w:rPr>
        <w:t xml:space="preserve"> لطلاب الدمج . </w:t>
      </w:r>
    </w:p>
    <w:p w:rsidR="007C7A6D" w:rsidRDefault="007C7A6D" w:rsidP="007C7A6D">
      <w:pPr>
        <w:bidi/>
        <w:ind w:right="90"/>
        <w:jc w:val="both"/>
        <w:rPr>
          <w:rFonts w:asciiTheme="minorBidi" w:hAnsiTheme="minorBidi"/>
          <w:b/>
          <w:bCs/>
          <w:sz w:val="28"/>
          <w:szCs w:val="28"/>
          <w:rtl/>
          <w:lang w:bidi="ar-EG"/>
        </w:rPr>
      </w:pPr>
      <w:r>
        <w:rPr>
          <w:rFonts w:asciiTheme="minorBidi" w:hAnsiTheme="minorBidi"/>
          <w:b/>
          <w:bCs/>
          <w:sz w:val="32"/>
          <w:szCs w:val="32"/>
          <w:u w:val="single"/>
          <w:rtl/>
          <w:lang w:bidi="ar-EG"/>
        </w:rPr>
        <w:t>أهمية البحث :</w:t>
      </w:r>
      <w:r>
        <w:rPr>
          <w:rFonts w:asciiTheme="minorBidi" w:hAnsiTheme="minorBidi"/>
          <w:b/>
          <w:bCs/>
          <w:sz w:val="32"/>
          <w:szCs w:val="32"/>
          <w:rtl/>
          <w:lang w:bidi="ar-EG"/>
        </w:rPr>
        <w:t xml:space="preserve"> </w:t>
      </w:r>
      <w:r>
        <w:rPr>
          <w:rFonts w:asciiTheme="minorBidi" w:hAnsiTheme="minorBidi"/>
          <w:b/>
          <w:bCs/>
          <w:sz w:val="28"/>
          <w:szCs w:val="28"/>
          <w:rtl/>
          <w:lang w:bidi="ar-EG"/>
        </w:rPr>
        <w:t xml:space="preserve">تتمثل أهمية البحث فيما يلي : </w:t>
      </w:r>
    </w:p>
    <w:p w:rsidR="007C7A6D" w:rsidRDefault="007C7A6D" w:rsidP="007C7A6D">
      <w:pPr>
        <w:bidi/>
        <w:ind w:right="90"/>
        <w:jc w:val="both"/>
        <w:rPr>
          <w:rFonts w:asciiTheme="minorBidi" w:hAnsiTheme="minorBidi"/>
          <w:b/>
          <w:bCs/>
          <w:sz w:val="28"/>
          <w:szCs w:val="28"/>
          <w:rtl/>
          <w:lang w:bidi="ar-EG"/>
        </w:rPr>
      </w:pPr>
      <w:r>
        <w:rPr>
          <w:rFonts w:asciiTheme="minorBidi" w:hAnsiTheme="minorBidi"/>
          <w:b/>
          <w:bCs/>
          <w:sz w:val="28"/>
          <w:szCs w:val="28"/>
          <w:rtl/>
          <w:lang w:bidi="ar-EG"/>
        </w:rPr>
        <w:t xml:space="preserve">أولاً : الأهمية النظرية : </w:t>
      </w:r>
    </w:p>
    <w:p w:rsidR="007C7A6D" w:rsidRDefault="007C7A6D" w:rsidP="007C7A6D">
      <w:pPr>
        <w:bidi/>
        <w:ind w:right="90"/>
        <w:jc w:val="both"/>
        <w:rPr>
          <w:rFonts w:asciiTheme="minorBidi" w:hAnsiTheme="minorBidi"/>
          <w:sz w:val="28"/>
          <w:szCs w:val="28"/>
          <w:rtl/>
          <w:lang w:bidi="ar-EG"/>
        </w:rPr>
      </w:pPr>
      <w:r>
        <w:rPr>
          <w:rFonts w:asciiTheme="minorBidi" w:hAnsiTheme="minorBidi"/>
          <w:sz w:val="28"/>
          <w:szCs w:val="28"/>
          <w:rtl/>
          <w:lang w:bidi="ar-EG"/>
        </w:rPr>
        <w:t xml:space="preserve">     وذلك في تحليل دراسة الأدبيات والدراسات المرتبطة بمحاور البحث والمتضمنة التالي : </w:t>
      </w:r>
    </w:p>
    <w:p w:rsidR="007C7A6D" w:rsidRDefault="007C7A6D" w:rsidP="007C7A6D">
      <w:pPr>
        <w:bidi/>
        <w:ind w:right="90"/>
        <w:jc w:val="both"/>
        <w:rPr>
          <w:rFonts w:asciiTheme="minorBidi" w:hAnsiTheme="minorBidi"/>
          <w:sz w:val="28"/>
          <w:szCs w:val="28"/>
          <w:rtl/>
          <w:lang w:bidi="ar-EG"/>
        </w:rPr>
      </w:pPr>
      <w:r>
        <w:rPr>
          <w:rFonts w:asciiTheme="minorBidi" w:hAnsiTheme="minorBidi"/>
          <w:sz w:val="28"/>
          <w:szCs w:val="28"/>
          <w:rtl/>
          <w:lang w:bidi="ar-EG"/>
        </w:rPr>
        <w:t xml:space="preserve">      المحور الأول : مبادئ التصميم الشامل : ( ماهيته – خطواته – المبادئ - ....) .  </w:t>
      </w:r>
    </w:p>
    <w:p w:rsidR="007C7A6D" w:rsidRDefault="007C7A6D" w:rsidP="007C7A6D">
      <w:pPr>
        <w:bidi/>
        <w:ind w:right="90"/>
        <w:jc w:val="both"/>
        <w:rPr>
          <w:rFonts w:asciiTheme="minorBidi" w:hAnsiTheme="minorBidi"/>
          <w:sz w:val="28"/>
          <w:szCs w:val="28"/>
          <w:rtl/>
          <w:lang w:bidi="ar-EG"/>
        </w:rPr>
      </w:pPr>
      <w:r>
        <w:rPr>
          <w:rFonts w:asciiTheme="minorBidi" w:hAnsiTheme="minorBidi"/>
          <w:sz w:val="28"/>
          <w:szCs w:val="28"/>
          <w:rtl/>
          <w:lang w:bidi="ar-EG"/>
        </w:rPr>
        <w:t xml:space="preserve">     المحور الثاني : الجدارات التدريسية  لمعلمي المدرسة الصناعية: ( ماهيتها – واقعها -  خصائصها ......) .   </w:t>
      </w:r>
    </w:p>
    <w:p w:rsidR="007C7A6D" w:rsidRDefault="007C7A6D" w:rsidP="002766C8">
      <w:pPr>
        <w:bidi/>
        <w:ind w:right="90"/>
        <w:jc w:val="both"/>
        <w:rPr>
          <w:rFonts w:asciiTheme="minorBidi" w:hAnsiTheme="minorBidi"/>
          <w:sz w:val="28"/>
          <w:szCs w:val="28"/>
          <w:rtl/>
        </w:rPr>
      </w:pPr>
      <w:r>
        <w:rPr>
          <w:rFonts w:asciiTheme="minorBidi" w:hAnsiTheme="minorBidi"/>
          <w:sz w:val="28"/>
          <w:szCs w:val="28"/>
          <w:rtl/>
          <w:lang w:bidi="ar-EG"/>
        </w:rPr>
        <w:t xml:space="preserve"> </w:t>
      </w:r>
      <w:r>
        <w:rPr>
          <w:rFonts w:asciiTheme="minorBidi" w:hAnsiTheme="minorBidi"/>
          <w:sz w:val="28"/>
          <w:szCs w:val="28"/>
          <w:rtl/>
        </w:rPr>
        <w:t xml:space="preserve">   المحور الثالث : دافعية </w:t>
      </w:r>
      <w:r w:rsidR="002766C8">
        <w:rPr>
          <w:rFonts w:asciiTheme="minorBidi" w:hAnsiTheme="minorBidi" w:hint="cs"/>
          <w:sz w:val="28"/>
          <w:szCs w:val="28"/>
          <w:rtl/>
        </w:rPr>
        <w:t>الانجاز</w:t>
      </w:r>
      <w:r>
        <w:rPr>
          <w:rFonts w:asciiTheme="minorBidi" w:hAnsiTheme="minorBidi"/>
          <w:sz w:val="28"/>
          <w:szCs w:val="28"/>
          <w:rtl/>
        </w:rPr>
        <w:t xml:space="preserve"> لطلاب الدمج : ( ماهيته – خصائصها – مميزاتها - ...... ) . </w:t>
      </w:r>
    </w:p>
    <w:p w:rsidR="007C7A6D" w:rsidRDefault="007C7A6D" w:rsidP="007C7A6D">
      <w:pPr>
        <w:bidi/>
        <w:ind w:right="90"/>
        <w:jc w:val="both"/>
        <w:rPr>
          <w:rFonts w:asciiTheme="minorBidi" w:hAnsiTheme="minorBidi"/>
          <w:b/>
          <w:bCs/>
          <w:sz w:val="28"/>
          <w:szCs w:val="28"/>
          <w:rtl/>
        </w:rPr>
      </w:pPr>
      <w:r>
        <w:rPr>
          <w:rFonts w:asciiTheme="minorBidi" w:hAnsiTheme="minorBidi"/>
          <w:b/>
          <w:bCs/>
          <w:sz w:val="28"/>
          <w:szCs w:val="28"/>
          <w:rtl/>
        </w:rPr>
        <w:t xml:space="preserve">ثانياً : الأهمية التطبيقية : </w:t>
      </w:r>
    </w:p>
    <w:p w:rsidR="007C7A6D" w:rsidRDefault="007C7A6D" w:rsidP="007C7A6D">
      <w:pPr>
        <w:pStyle w:val="ListParagraph"/>
        <w:numPr>
          <w:ilvl w:val="0"/>
          <w:numId w:val="1"/>
        </w:numPr>
        <w:bidi/>
        <w:ind w:right="90"/>
        <w:jc w:val="both"/>
        <w:rPr>
          <w:rFonts w:asciiTheme="minorBidi" w:hAnsiTheme="minorBidi"/>
          <w:sz w:val="28"/>
          <w:szCs w:val="28"/>
          <w:rtl/>
        </w:rPr>
      </w:pPr>
      <w:r>
        <w:rPr>
          <w:rFonts w:asciiTheme="minorBidi" w:hAnsiTheme="minorBidi"/>
          <w:sz w:val="28"/>
          <w:szCs w:val="28"/>
          <w:rtl/>
        </w:rPr>
        <w:t xml:space="preserve">تقديم برنامج تدريبي قائمة علي مبادئ التصميم الشامل  لمعلمي المدرسة الثانومية الصناعية الزخرفية . </w:t>
      </w:r>
    </w:p>
    <w:p w:rsidR="007C7A6D" w:rsidRDefault="007C7A6D" w:rsidP="007C7A6D">
      <w:pPr>
        <w:pStyle w:val="ListParagraph"/>
        <w:numPr>
          <w:ilvl w:val="0"/>
          <w:numId w:val="1"/>
        </w:numPr>
        <w:bidi/>
        <w:ind w:right="90"/>
        <w:jc w:val="both"/>
        <w:rPr>
          <w:rFonts w:asciiTheme="minorBidi" w:hAnsiTheme="minorBidi"/>
          <w:sz w:val="28"/>
          <w:szCs w:val="28"/>
          <w:rtl/>
        </w:rPr>
      </w:pPr>
      <w:r>
        <w:rPr>
          <w:rFonts w:asciiTheme="minorBidi" w:hAnsiTheme="minorBidi"/>
          <w:sz w:val="28"/>
          <w:szCs w:val="28"/>
          <w:rtl/>
        </w:rPr>
        <w:t xml:space="preserve">يتناول محاور بحثية جديدة تركز علي ضرورة تنمية دافعية التعلم لدي طلاب الدمج بالمدرسة الثانوية الصناعية الزخرفية ؛ خاصة لأن الدول التي تهتم بالتعليم تنادي بالاهتمام بالطلاب ذوي القدرات الخاصة " زوي الهمم" . </w:t>
      </w:r>
    </w:p>
    <w:p w:rsidR="007C7A6D" w:rsidRDefault="007C7A6D" w:rsidP="007C7A6D">
      <w:pPr>
        <w:pStyle w:val="ListParagraph"/>
        <w:numPr>
          <w:ilvl w:val="0"/>
          <w:numId w:val="1"/>
        </w:numPr>
        <w:bidi/>
        <w:ind w:right="90"/>
        <w:jc w:val="both"/>
        <w:rPr>
          <w:rFonts w:asciiTheme="minorBidi" w:hAnsiTheme="minorBidi"/>
          <w:sz w:val="28"/>
          <w:szCs w:val="28"/>
        </w:rPr>
      </w:pPr>
      <w:r>
        <w:rPr>
          <w:rFonts w:asciiTheme="minorBidi" w:hAnsiTheme="minorBidi"/>
          <w:sz w:val="28"/>
          <w:szCs w:val="28"/>
          <w:rtl/>
        </w:rPr>
        <w:t xml:space="preserve">مساعدة المتخصصين والخبراء علي ضرورة تنمية الجدارات التدريسية لمعلمي المدرسة الثانوية الصناعية الزخرفية للمساهمة في رفع نواتج التعلم بالمدرسة . </w:t>
      </w:r>
    </w:p>
    <w:p w:rsidR="007C7A6D" w:rsidRDefault="007C7A6D" w:rsidP="007C7A6D">
      <w:pPr>
        <w:pStyle w:val="ListParagraph"/>
        <w:numPr>
          <w:ilvl w:val="0"/>
          <w:numId w:val="1"/>
        </w:numPr>
        <w:bidi/>
        <w:ind w:right="90"/>
        <w:jc w:val="both"/>
        <w:rPr>
          <w:rFonts w:asciiTheme="minorBidi" w:hAnsiTheme="minorBidi"/>
          <w:sz w:val="28"/>
          <w:szCs w:val="28"/>
        </w:rPr>
      </w:pPr>
      <w:r>
        <w:rPr>
          <w:rFonts w:asciiTheme="minorBidi" w:hAnsiTheme="minorBidi"/>
          <w:sz w:val="28"/>
          <w:szCs w:val="28"/>
          <w:rtl/>
        </w:rPr>
        <w:t xml:space="preserve">توجيه الباحثين في مجال تدريس الجدارات بالمدرسة الثانوية الصناعية الزخرفية في تبني مبادئ التصميم الشامل لبرامج التدريب والتعليم للطلاب بالمدرسة .    </w:t>
      </w:r>
    </w:p>
    <w:p w:rsidR="007C7A6D" w:rsidRDefault="007C7A6D" w:rsidP="007C7A6D">
      <w:pPr>
        <w:bidi/>
        <w:jc w:val="both"/>
        <w:rPr>
          <w:rFonts w:asciiTheme="minorBidi" w:hAnsiTheme="minorBidi"/>
          <w:b/>
          <w:bCs/>
          <w:sz w:val="32"/>
          <w:szCs w:val="32"/>
          <w:u w:val="single"/>
          <w:rtl/>
          <w:lang w:bidi="ar-EG"/>
        </w:rPr>
      </w:pPr>
      <w:r>
        <w:rPr>
          <w:rFonts w:asciiTheme="minorBidi" w:hAnsiTheme="minorBidi"/>
          <w:b/>
          <w:bCs/>
          <w:sz w:val="32"/>
          <w:szCs w:val="32"/>
          <w:u w:val="single"/>
          <w:rtl/>
        </w:rPr>
        <w:t>حدود البحث</w:t>
      </w:r>
      <w:r>
        <w:rPr>
          <w:rFonts w:asciiTheme="minorBidi" w:hAnsiTheme="minorBidi"/>
          <w:b/>
          <w:bCs/>
          <w:sz w:val="32"/>
          <w:szCs w:val="32"/>
          <w:u w:val="single"/>
          <w:rtl/>
          <w:lang w:bidi="ar-EG"/>
        </w:rPr>
        <w:t xml:space="preserve">: يقتصر البحث على الحدود التالية: </w:t>
      </w:r>
    </w:p>
    <w:p w:rsidR="007C7A6D" w:rsidRDefault="007C7A6D" w:rsidP="007C7A6D">
      <w:pPr>
        <w:pStyle w:val="ListParagraph"/>
        <w:bidi/>
        <w:ind w:left="90"/>
        <w:jc w:val="both"/>
        <w:rPr>
          <w:rFonts w:asciiTheme="minorBidi" w:hAnsiTheme="minorBidi"/>
          <w:sz w:val="28"/>
          <w:szCs w:val="28"/>
          <w:lang w:bidi="ar-EG"/>
        </w:rPr>
      </w:pPr>
      <w:r>
        <w:rPr>
          <w:rFonts w:asciiTheme="minorBidi" w:hAnsiTheme="minorBidi"/>
          <w:b/>
          <w:bCs/>
          <w:sz w:val="28"/>
          <w:szCs w:val="28"/>
          <w:rtl/>
          <w:lang w:bidi="ar-EG"/>
        </w:rPr>
        <w:lastRenderedPageBreak/>
        <w:t xml:space="preserve">حدود زمنية: </w:t>
      </w:r>
      <w:r>
        <w:rPr>
          <w:rFonts w:asciiTheme="minorBidi" w:hAnsiTheme="minorBidi"/>
          <w:sz w:val="28"/>
          <w:szCs w:val="28"/>
          <w:rtl/>
          <w:lang w:bidi="ar-EG"/>
        </w:rPr>
        <w:t xml:space="preserve">طُبِّق هذا البحث في الفصل الدراسي الثاني من العام الدراسي 2025- 2026م. </w:t>
      </w:r>
    </w:p>
    <w:p w:rsidR="007C7A6D" w:rsidRDefault="007C7A6D" w:rsidP="007C7A6D">
      <w:pPr>
        <w:pStyle w:val="ListParagraph"/>
        <w:bidi/>
        <w:ind w:left="90"/>
        <w:jc w:val="both"/>
        <w:rPr>
          <w:rFonts w:asciiTheme="minorBidi" w:hAnsiTheme="minorBidi"/>
          <w:sz w:val="28"/>
          <w:szCs w:val="28"/>
          <w:lang w:bidi="ar-EG"/>
        </w:rPr>
      </w:pPr>
      <w:r>
        <w:rPr>
          <w:rFonts w:asciiTheme="minorBidi" w:hAnsiTheme="minorBidi"/>
          <w:b/>
          <w:bCs/>
          <w:sz w:val="28"/>
          <w:szCs w:val="28"/>
          <w:rtl/>
          <w:lang w:bidi="ar-EG"/>
        </w:rPr>
        <w:t xml:space="preserve">حدود بشرية: </w:t>
      </w:r>
      <w:r>
        <w:rPr>
          <w:rFonts w:asciiTheme="minorBidi" w:hAnsiTheme="minorBidi"/>
          <w:sz w:val="28"/>
          <w:szCs w:val="28"/>
          <w:rtl/>
          <w:lang w:bidi="ar-EG"/>
        </w:rPr>
        <w:t xml:space="preserve"> معلمي المدرسة الثانوية الصناعية الزخرفية . </w:t>
      </w:r>
    </w:p>
    <w:p w:rsidR="007C7A6D" w:rsidRDefault="007C7A6D" w:rsidP="007C7A6D">
      <w:pPr>
        <w:pStyle w:val="ListParagraph"/>
        <w:bidi/>
        <w:ind w:left="90"/>
        <w:jc w:val="both"/>
        <w:rPr>
          <w:rFonts w:asciiTheme="minorBidi" w:hAnsiTheme="minorBidi"/>
          <w:sz w:val="28"/>
          <w:szCs w:val="28"/>
          <w:lang w:bidi="ar-EG"/>
        </w:rPr>
      </w:pPr>
      <w:r>
        <w:rPr>
          <w:rFonts w:asciiTheme="minorBidi" w:hAnsiTheme="minorBidi"/>
          <w:b/>
          <w:bCs/>
          <w:sz w:val="28"/>
          <w:szCs w:val="28"/>
          <w:rtl/>
          <w:lang w:bidi="ar-EG"/>
        </w:rPr>
        <w:t xml:space="preserve">حدود موضوعية: </w:t>
      </w:r>
      <w:r>
        <w:rPr>
          <w:rFonts w:asciiTheme="minorBidi" w:hAnsiTheme="minorBidi"/>
          <w:sz w:val="28"/>
          <w:szCs w:val="28"/>
          <w:rtl/>
          <w:lang w:bidi="ar-EG"/>
        </w:rPr>
        <w:t>سوف يقتصر هذا البحث على تدريس مجموعة من الجدارات المطبقة علي طلاب المدرسة الثانوية الصناعية وطلاب الدمج معاً لتنمية الجدارات التدريسية للمعلمين .</w:t>
      </w:r>
    </w:p>
    <w:p w:rsidR="007C7A6D" w:rsidRDefault="007C7A6D" w:rsidP="007C7A6D">
      <w:pPr>
        <w:bidi/>
        <w:jc w:val="both"/>
        <w:rPr>
          <w:rFonts w:asciiTheme="minorBidi" w:hAnsiTheme="minorBidi"/>
          <w:b/>
          <w:bCs/>
          <w:sz w:val="32"/>
          <w:szCs w:val="32"/>
          <w:u w:val="single"/>
          <w:rtl/>
        </w:rPr>
      </w:pPr>
    </w:p>
    <w:p w:rsidR="007C7A6D" w:rsidRDefault="007C7A6D" w:rsidP="007C7A6D">
      <w:pPr>
        <w:bidi/>
        <w:jc w:val="both"/>
        <w:rPr>
          <w:rFonts w:asciiTheme="minorBidi" w:hAnsiTheme="minorBidi"/>
          <w:b/>
          <w:bCs/>
          <w:sz w:val="28"/>
          <w:szCs w:val="28"/>
          <w:rtl/>
        </w:rPr>
      </w:pPr>
      <w:r>
        <w:rPr>
          <w:rFonts w:asciiTheme="minorBidi" w:hAnsiTheme="minorBidi"/>
          <w:b/>
          <w:bCs/>
          <w:sz w:val="32"/>
          <w:szCs w:val="32"/>
          <w:u w:val="single"/>
          <w:rtl/>
        </w:rPr>
        <w:t xml:space="preserve">متغيرات البحث:  </w:t>
      </w:r>
      <w:r>
        <w:rPr>
          <w:rFonts w:asciiTheme="minorBidi" w:hAnsiTheme="minorBidi"/>
          <w:b/>
          <w:bCs/>
          <w:sz w:val="28"/>
          <w:szCs w:val="28"/>
          <w:rtl/>
          <w:lang w:bidi="ar-EG"/>
        </w:rPr>
        <w:t xml:space="preserve">اشتمل البحث على المتغيرات التالية: </w:t>
      </w:r>
    </w:p>
    <w:p w:rsidR="007C7A6D" w:rsidRDefault="007C7A6D" w:rsidP="007C7A6D">
      <w:pPr>
        <w:bidi/>
        <w:jc w:val="both"/>
        <w:rPr>
          <w:rFonts w:asciiTheme="minorBidi" w:hAnsiTheme="minorBidi"/>
          <w:sz w:val="28"/>
          <w:szCs w:val="28"/>
          <w:rtl/>
          <w:lang w:bidi="ar-EG"/>
        </w:rPr>
      </w:pPr>
      <w:r>
        <w:rPr>
          <w:rFonts w:asciiTheme="minorBidi" w:hAnsiTheme="minorBidi"/>
          <w:b/>
          <w:bCs/>
          <w:sz w:val="28"/>
          <w:szCs w:val="28"/>
          <w:rtl/>
        </w:rPr>
        <w:t>المتغير</w:t>
      </w:r>
      <w:r>
        <w:rPr>
          <w:rFonts w:asciiTheme="minorBidi" w:hAnsiTheme="minorBidi"/>
          <w:b/>
          <w:bCs/>
          <w:sz w:val="28"/>
          <w:szCs w:val="28"/>
          <w:rtl/>
          <w:lang w:bidi="ar-EG"/>
        </w:rPr>
        <w:t xml:space="preserve"> </w:t>
      </w:r>
      <w:r>
        <w:rPr>
          <w:rFonts w:asciiTheme="minorBidi" w:hAnsiTheme="minorBidi"/>
          <w:b/>
          <w:bCs/>
          <w:sz w:val="28"/>
          <w:szCs w:val="28"/>
          <w:rtl/>
        </w:rPr>
        <w:t xml:space="preserve">المستقل: </w:t>
      </w:r>
      <w:r>
        <w:rPr>
          <w:rFonts w:asciiTheme="minorBidi" w:hAnsiTheme="minorBidi"/>
          <w:sz w:val="28"/>
          <w:szCs w:val="28"/>
          <w:rtl/>
          <w:lang w:bidi="ar-EG"/>
        </w:rPr>
        <w:t xml:space="preserve"> البرنامج التدريبي القائم علي مبادي التصميم الشامل .   </w:t>
      </w:r>
    </w:p>
    <w:p w:rsidR="007C7A6D" w:rsidRDefault="007C7A6D" w:rsidP="00450DE4">
      <w:pPr>
        <w:bidi/>
        <w:ind w:right="90"/>
        <w:jc w:val="both"/>
        <w:rPr>
          <w:rFonts w:asciiTheme="minorBidi" w:hAnsiTheme="minorBidi"/>
          <w:sz w:val="36"/>
          <w:szCs w:val="36"/>
        </w:rPr>
      </w:pPr>
      <w:r>
        <w:rPr>
          <w:rFonts w:asciiTheme="minorBidi" w:hAnsiTheme="minorBidi"/>
          <w:b/>
          <w:bCs/>
          <w:sz w:val="28"/>
          <w:szCs w:val="28"/>
          <w:rtl/>
        </w:rPr>
        <w:t>المتغيرات</w:t>
      </w:r>
      <w:r>
        <w:rPr>
          <w:rFonts w:asciiTheme="minorBidi" w:hAnsiTheme="minorBidi"/>
          <w:b/>
          <w:bCs/>
          <w:sz w:val="28"/>
          <w:szCs w:val="28"/>
          <w:rtl/>
          <w:lang w:bidi="ar-EG"/>
        </w:rPr>
        <w:t xml:space="preserve"> </w:t>
      </w:r>
      <w:r>
        <w:rPr>
          <w:rFonts w:asciiTheme="minorBidi" w:hAnsiTheme="minorBidi"/>
          <w:b/>
          <w:bCs/>
          <w:sz w:val="28"/>
          <w:szCs w:val="28"/>
          <w:rtl/>
        </w:rPr>
        <w:t xml:space="preserve">التابعة: </w:t>
      </w:r>
      <w:r>
        <w:rPr>
          <w:rFonts w:asciiTheme="minorBidi" w:hAnsiTheme="minorBidi"/>
          <w:sz w:val="28"/>
          <w:szCs w:val="28"/>
          <w:rtl/>
          <w:lang w:bidi="ar-EG"/>
        </w:rPr>
        <w:t xml:space="preserve">- الجدارات التدريسية  ، دافعية </w:t>
      </w:r>
      <w:r w:rsidR="00450DE4">
        <w:rPr>
          <w:rFonts w:asciiTheme="minorBidi" w:hAnsiTheme="minorBidi" w:hint="cs"/>
          <w:sz w:val="28"/>
          <w:szCs w:val="28"/>
          <w:rtl/>
          <w:lang w:bidi="ar-EG"/>
        </w:rPr>
        <w:t xml:space="preserve">الانجاز </w:t>
      </w:r>
      <w:r>
        <w:rPr>
          <w:rFonts w:asciiTheme="minorBidi" w:hAnsiTheme="minorBidi"/>
          <w:sz w:val="28"/>
          <w:szCs w:val="28"/>
          <w:rtl/>
          <w:lang w:bidi="ar-EG"/>
        </w:rPr>
        <w:t xml:space="preserve">  .</w:t>
      </w:r>
    </w:p>
    <w:p w:rsidR="007C7A6D" w:rsidRDefault="007C7A6D" w:rsidP="007C7A6D">
      <w:pPr>
        <w:pStyle w:val="ListParagraph"/>
        <w:bidi/>
        <w:ind w:left="0" w:right="90"/>
        <w:jc w:val="both"/>
        <w:rPr>
          <w:rFonts w:asciiTheme="minorBidi" w:hAnsiTheme="minorBidi"/>
          <w:b/>
          <w:bCs/>
          <w:sz w:val="28"/>
          <w:szCs w:val="28"/>
          <w:rtl/>
        </w:rPr>
      </w:pPr>
      <w:r>
        <w:rPr>
          <w:rFonts w:asciiTheme="minorBidi" w:hAnsiTheme="minorBidi"/>
          <w:b/>
          <w:bCs/>
          <w:sz w:val="32"/>
          <w:szCs w:val="32"/>
          <w:u w:val="single"/>
          <w:rtl/>
        </w:rPr>
        <w:t xml:space="preserve">منهجا البحث:  </w:t>
      </w:r>
      <w:r>
        <w:rPr>
          <w:rFonts w:asciiTheme="minorBidi" w:hAnsiTheme="minorBidi"/>
          <w:b/>
          <w:bCs/>
          <w:sz w:val="28"/>
          <w:szCs w:val="28"/>
          <w:rtl/>
          <w:lang w:bidi="ar-EG"/>
        </w:rPr>
        <w:t>اتبعت الباحثة المناهج التالية :</w:t>
      </w:r>
    </w:p>
    <w:p w:rsidR="007C7A6D" w:rsidRDefault="007C7A6D" w:rsidP="007C7A6D">
      <w:pPr>
        <w:bidi/>
        <w:ind w:right="90"/>
        <w:jc w:val="both"/>
        <w:rPr>
          <w:rFonts w:asciiTheme="minorBidi" w:hAnsiTheme="minorBidi"/>
          <w:sz w:val="32"/>
          <w:szCs w:val="32"/>
          <w:rtl/>
        </w:rPr>
      </w:pPr>
      <w:r>
        <w:rPr>
          <w:rFonts w:asciiTheme="minorBidi" w:hAnsiTheme="minorBidi"/>
          <w:b/>
          <w:bCs/>
          <w:sz w:val="32"/>
          <w:szCs w:val="32"/>
          <w:rtl/>
        </w:rPr>
        <w:t xml:space="preserve">1- المنهج الوصفي : </w:t>
      </w:r>
      <w:r w:rsidRPr="00450DE4">
        <w:rPr>
          <w:rFonts w:asciiTheme="minorBidi" w:hAnsiTheme="minorBidi"/>
          <w:b/>
          <w:bCs/>
          <w:sz w:val="28"/>
          <w:szCs w:val="28"/>
          <w:rtl/>
        </w:rPr>
        <w:t>من</w:t>
      </w:r>
      <w:r w:rsidRPr="00450DE4">
        <w:rPr>
          <w:rFonts w:asciiTheme="minorBidi" w:hAnsiTheme="minorBidi"/>
          <w:sz w:val="28"/>
          <w:szCs w:val="28"/>
          <w:rtl/>
        </w:rPr>
        <w:t xml:space="preserve"> خلال دراسة وتحليل الأدبيات والدراسات السابقة والمرتبطة بالمحاور الرئيسية للبحث ، </w:t>
      </w:r>
      <w:r w:rsidRPr="00450DE4">
        <w:rPr>
          <w:rFonts w:asciiTheme="minorBidi" w:hAnsiTheme="minorBidi"/>
          <w:color w:val="000000" w:themeColor="text1"/>
          <w:sz w:val="28"/>
          <w:szCs w:val="28"/>
          <w:rtl/>
        </w:rPr>
        <w:t>في إعداد أدوات البحث</w:t>
      </w:r>
      <w:r w:rsidRPr="00450DE4">
        <w:rPr>
          <w:rFonts w:asciiTheme="minorBidi" w:hAnsiTheme="minorBidi"/>
          <w:sz w:val="28"/>
          <w:szCs w:val="28"/>
          <w:rtl/>
        </w:rPr>
        <w:t>.</w:t>
      </w:r>
    </w:p>
    <w:p w:rsidR="007C7A6D" w:rsidRDefault="007C7A6D" w:rsidP="00450DE4">
      <w:pPr>
        <w:bidi/>
        <w:spacing w:line="360" w:lineRule="auto"/>
        <w:ind w:right="90"/>
        <w:jc w:val="both"/>
        <w:rPr>
          <w:rFonts w:asciiTheme="minorBidi" w:hAnsiTheme="minorBidi"/>
          <w:sz w:val="32"/>
          <w:szCs w:val="32"/>
        </w:rPr>
      </w:pPr>
      <w:r>
        <w:rPr>
          <w:rFonts w:asciiTheme="minorBidi" w:hAnsiTheme="minorBidi"/>
          <w:b/>
          <w:bCs/>
          <w:sz w:val="32"/>
          <w:szCs w:val="32"/>
          <w:rtl/>
        </w:rPr>
        <w:t>2- المنهج شبة التجريبي :</w:t>
      </w:r>
      <w:r>
        <w:rPr>
          <w:rFonts w:asciiTheme="minorBidi" w:hAnsiTheme="minorBidi"/>
          <w:sz w:val="32"/>
          <w:szCs w:val="32"/>
          <w:rtl/>
        </w:rPr>
        <w:t xml:space="preserve"> </w:t>
      </w:r>
      <w:r w:rsidRPr="00450DE4">
        <w:rPr>
          <w:rFonts w:asciiTheme="minorBidi" w:hAnsiTheme="minorBidi"/>
          <w:sz w:val="28"/>
          <w:szCs w:val="28"/>
          <w:rtl/>
        </w:rPr>
        <w:t xml:space="preserve">يتم من خلاله إعادة بناء برنامج تدريبي قائم مبادئ التصميم الشامل كمتغير مستقل وقياس فاعليته في تنمية الجدارات التدريسية لمعلمي والمدرسة الثانوية الصناعية وأثر ذلك علي دافعية </w:t>
      </w:r>
      <w:r w:rsidR="00450DE4" w:rsidRPr="00450DE4">
        <w:rPr>
          <w:rFonts w:asciiTheme="minorBidi" w:hAnsiTheme="minorBidi" w:hint="cs"/>
          <w:sz w:val="28"/>
          <w:szCs w:val="28"/>
          <w:rtl/>
        </w:rPr>
        <w:t xml:space="preserve"> الانجاز </w:t>
      </w:r>
      <w:r w:rsidRPr="00450DE4">
        <w:rPr>
          <w:rFonts w:asciiTheme="minorBidi" w:hAnsiTheme="minorBidi"/>
          <w:sz w:val="28"/>
          <w:szCs w:val="28"/>
          <w:rtl/>
        </w:rPr>
        <w:t xml:space="preserve">طلاب الدمج  كمتغيرات تابعة عن طريق ضبط هذه المتغيرات في المجموعتين الضابطة والتجريبية . </w:t>
      </w:r>
    </w:p>
    <w:p w:rsidR="007C7A6D" w:rsidRDefault="007C7A6D" w:rsidP="007C7A6D">
      <w:pPr>
        <w:bidi/>
        <w:spacing w:line="360" w:lineRule="auto"/>
        <w:ind w:right="90" w:hanging="90"/>
        <w:jc w:val="both"/>
        <w:rPr>
          <w:rFonts w:asciiTheme="minorBidi" w:hAnsiTheme="minorBidi"/>
          <w:b/>
          <w:bCs/>
          <w:sz w:val="28"/>
          <w:szCs w:val="28"/>
          <w:rtl/>
          <w:lang w:bidi="ar-EG"/>
        </w:rPr>
      </w:pPr>
      <w:r>
        <w:rPr>
          <w:rFonts w:asciiTheme="minorBidi" w:hAnsiTheme="minorBidi"/>
          <w:b/>
          <w:bCs/>
          <w:sz w:val="32"/>
          <w:szCs w:val="32"/>
          <w:u w:val="single"/>
          <w:rtl/>
        </w:rPr>
        <w:t>أدوات البحث :</w:t>
      </w:r>
      <w:r>
        <w:rPr>
          <w:rFonts w:asciiTheme="minorBidi" w:hAnsiTheme="minorBidi"/>
          <w:sz w:val="32"/>
          <w:szCs w:val="32"/>
          <w:rtl/>
        </w:rPr>
        <w:t xml:space="preserve"> </w:t>
      </w:r>
      <w:r>
        <w:rPr>
          <w:rFonts w:asciiTheme="minorBidi" w:hAnsiTheme="minorBidi"/>
          <w:b/>
          <w:bCs/>
          <w:sz w:val="28"/>
          <w:szCs w:val="28"/>
          <w:rtl/>
          <w:lang w:bidi="ar-EG"/>
        </w:rPr>
        <w:t>تتمثل أدوات البحث الحالي في:</w:t>
      </w:r>
    </w:p>
    <w:p w:rsidR="007C7A6D" w:rsidRDefault="007C7A6D" w:rsidP="007C7A6D">
      <w:pPr>
        <w:pStyle w:val="ListParagraph"/>
        <w:numPr>
          <w:ilvl w:val="0"/>
          <w:numId w:val="2"/>
        </w:numPr>
        <w:bidi/>
        <w:spacing w:line="360" w:lineRule="auto"/>
        <w:ind w:left="90" w:right="90"/>
        <w:jc w:val="both"/>
        <w:rPr>
          <w:rFonts w:asciiTheme="minorBidi" w:hAnsiTheme="minorBidi"/>
          <w:sz w:val="32"/>
          <w:szCs w:val="32"/>
          <w:rtl/>
          <w:lang w:bidi="ar-EG"/>
        </w:rPr>
      </w:pPr>
      <w:r>
        <w:rPr>
          <w:rFonts w:asciiTheme="minorBidi" w:hAnsiTheme="minorBidi"/>
          <w:sz w:val="32"/>
          <w:szCs w:val="32"/>
          <w:rtl/>
          <w:lang w:bidi="ar-EG"/>
        </w:rPr>
        <w:t xml:space="preserve">اختبار تحصيلي معرفي للجدارات التدريسية للمعلمين              ( من إعداد الباحثة ) . </w:t>
      </w:r>
    </w:p>
    <w:p w:rsidR="007C7A6D" w:rsidRDefault="007C7A6D" w:rsidP="007C7A6D">
      <w:pPr>
        <w:pStyle w:val="ListParagraph"/>
        <w:numPr>
          <w:ilvl w:val="0"/>
          <w:numId w:val="2"/>
        </w:numPr>
        <w:bidi/>
        <w:spacing w:line="360" w:lineRule="auto"/>
        <w:ind w:left="90" w:right="90"/>
        <w:jc w:val="both"/>
        <w:rPr>
          <w:rFonts w:asciiTheme="minorBidi" w:hAnsiTheme="minorBidi"/>
          <w:sz w:val="32"/>
          <w:szCs w:val="32"/>
          <w:lang w:bidi="ar-EG"/>
        </w:rPr>
      </w:pPr>
      <w:r>
        <w:rPr>
          <w:rFonts w:asciiTheme="minorBidi" w:hAnsiTheme="minorBidi"/>
          <w:sz w:val="32"/>
          <w:szCs w:val="32"/>
          <w:rtl/>
          <w:lang w:bidi="ar-EG"/>
        </w:rPr>
        <w:t xml:space="preserve">بطاقة ملاحظة الجدارات التدريسية للمعلمين                         ( من إعداد الباحثة) . </w:t>
      </w:r>
    </w:p>
    <w:p w:rsidR="007C7A6D" w:rsidRDefault="007C7A6D" w:rsidP="00450DE4">
      <w:pPr>
        <w:pStyle w:val="ListParagraph"/>
        <w:numPr>
          <w:ilvl w:val="0"/>
          <w:numId w:val="2"/>
        </w:numPr>
        <w:bidi/>
        <w:spacing w:line="360" w:lineRule="auto"/>
        <w:ind w:left="90" w:right="90"/>
        <w:jc w:val="both"/>
        <w:rPr>
          <w:rFonts w:asciiTheme="minorBidi" w:hAnsiTheme="minorBidi"/>
          <w:sz w:val="32"/>
          <w:szCs w:val="32"/>
          <w:lang w:bidi="ar-EG"/>
        </w:rPr>
      </w:pPr>
      <w:r>
        <w:rPr>
          <w:rFonts w:asciiTheme="minorBidi" w:hAnsiTheme="minorBidi"/>
          <w:sz w:val="32"/>
          <w:szCs w:val="32"/>
          <w:rtl/>
          <w:lang w:bidi="ar-EG"/>
        </w:rPr>
        <w:t xml:space="preserve">مقياس دافعية </w:t>
      </w:r>
      <w:r w:rsidR="00450DE4">
        <w:rPr>
          <w:rFonts w:asciiTheme="minorBidi" w:hAnsiTheme="minorBidi" w:hint="cs"/>
          <w:sz w:val="32"/>
          <w:szCs w:val="32"/>
          <w:rtl/>
          <w:lang w:bidi="ar-EG"/>
        </w:rPr>
        <w:t>الانجاز</w:t>
      </w:r>
      <w:r>
        <w:rPr>
          <w:rFonts w:asciiTheme="minorBidi" w:hAnsiTheme="minorBidi"/>
          <w:sz w:val="32"/>
          <w:szCs w:val="32"/>
          <w:rtl/>
          <w:lang w:bidi="ar-EG"/>
        </w:rPr>
        <w:t xml:space="preserve"> لطلاب الدمج بالمدرسة الصناعية              ( من إعداد الباحثة ) . </w:t>
      </w:r>
    </w:p>
    <w:p w:rsidR="007C7A6D" w:rsidRDefault="007C7A6D" w:rsidP="007C7A6D">
      <w:pPr>
        <w:bidi/>
        <w:spacing w:line="264" w:lineRule="auto"/>
        <w:ind w:right="90"/>
        <w:jc w:val="both"/>
        <w:rPr>
          <w:rFonts w:asciiTheme="minorBidi" w:hAnsiTheme="minorBidi"/>
          <w:b/>
          <w:bCs/>
          <w:sz w:val="32"/>
          <w:szCs w:val="32"/>
          <w:u w:val="single"/>
          <w:rtl/>
        </w:rPr>
      </w:pPr>
      <w:r>
        <w:rPr>
          <w:rFonts w:asciiTheme="minorBidi" w:hAnsiTheme="minorBidi"/>
          <w:b/>
          <w:bCs/>
          <w:sz w:val="32"/>
          <w:szCs w:val="32"/>
          <w:u w:val="single"/>
          <w:rtl/>
        </w:rPr>
        <w:t xml:space="preserve">خطوات البحث وإجراءاته: </w:t>
      </w:r>
    </w:p>
    <w:p w:rsidR="007C7A6D" w:rsidRDefault="007C7A6D" w:rsidP="007C7A6D">
      <w:pPr>
        <w:bidi/>
        <w:spacing w:line="264" w:lineRule="auto"/>
        <w:ind w:right="90"/>
        <w:jc w:val="both"/>
        <w:rPr>
          <w:rFonts w:asciiTheme="minorBidi" w:hAnsiTheme="minorBidi"/>
          <w:sz w:val="28"/>
          <w:szCs w:val="28"/>
          <w:u w:val="single"/>
          <w:rtl/>
          <w:lang w:bidi="ar-EG"/>
        </w:rPr>
      </w:pPr>
      <w:r>
        <w:rPr>
          <w:rFonts w:asciiTheme="minorBidi" w:hAnsiTheme="minorBidi"/>
          <w:b/>
          <w:bCs/>
          <w:sz w:val="28"/>
          <w:szCs w:val="28"/>
          <w:u w:val="single"/>
          <w:rtl/>
        </w:rPr>
        <w:t>سارت اجراءات البحث علي النحو التالي :</w:t>
      </w:r>
    </w:p>
    <w:p w:rsidR="007C7A6D" w:rsidRDefault="007C7A6D" w:rsidP="007C7A6D">
      <w:pPr>
        <w:pStyle w:val="ListParagraph"/>
        <w:bidi/>
        <w:ind w:left="0" w:right="90"/>
        <w:jc w:val="both"/>
        <w:rPr>
          <w:rFonts w:asciiTheme="minorBidi" w:hAnsiTheme="minorBidi"/>
          <w:b/>
          <w:bCs/>
          <w:sz w:val="28"/>
          <w:szCs w:val="28"/>
          <w:rtl/>
        </w:rPr>
      </w:pPr>
      <w:r>
        <w:rPr>
          <w:rFonts w:asciiTheme="minorBidi" w:hAnsiTheme="minorBidi"/>
          <w:b/>
          <w:bCs/>
          <w:sz w:val="28"/>
          <w:szCs w:val="28"/>
          <w:rtl/>
        </w:rPr>
        <w:t>أولا : الجانب النظري: وذلك من خلال الاطلاع والدراسة على الأدبيات  التربوية والبحوث والدراسات السابقة ذات الصلة بالمحاور التالية:</w:t>
      </w:r>
    </w:p>
    <w:p w:rsidR="007C7A6D" w:rsidRDefault="007C7A6D" w:rsidP="007C7A6D">
      <w:pPr>
        <w:pStyle w:val="ListParagraph"/>
        <w:numPr>
          <w:ilvl w:val="0"/>
          <w:numId w:val="3"/>
        </w:numPr>
        <w:bidi/>
        <w:spacing w:line="360" w:lineRule="auto"/>
        <w:ind w:right="90"/>
        <w:jc w:val="both"/>
        <w:rPr>
          <w:rFonts w:asciiTheme="minorBidi" w:hAnsiTheme="minorBidi"/>
          <w:sz w:val="28"/>
          <w:szCs w:val="28"/>
          <w:rtl/>
        </w:rPr>
      </w:pPr>
      <w:r>
        <w:rPr>
          <w:rFonts w:asciiTheme="minorBidi" w:hAnsiTheme="minorBidi"/>
          <w:sz w:val="28"/>
          <w:szCs w:val="28"/>
          <w:rtl/>
        </w:rPr>
        <w:t xml:space="preserve">مبادئ التصميم الشامل .                            </w:t>
      </w:r>
    </w:p>
    <w:p w:rsidR="007C7A6D" w:rsidRDefault="007C7A6D" w:rsidP="007C7A6D">
      <w:pPr>
        <w:pStyle w:val="ListParagraph"/>
        <w:numPr>
          <w:ilvl w:val="0"/>
          <w:numId w:val="3"/>
        </w:numPr>
        <w:bidi/>
        <w:spacing w:line="360" w:lineRule="auto"/>
        <w:ind w:right="90"/>
        <w:jc w:val="both"/>
        <w:rPr>
          <w:rFonts w:asciiTheme="minorBidi" w:hAnsiTheme="minorBidi"/>
          <w:sz w:val="28"/>
          <w:szCs w:val="28"/>
        </w:rPr>
      </w:pPr>
      <w:r>
        <w:rPr>
          <w:rFonts w:asciiTheme="minorBidi" w:hAnsiTheme="minorBidi"/>
          <w:sz w:val="28"/>
          <w:szCs w:val="28"/>
          <w:rtl/>
        </w:rPr>
        <w:lastRenderedPageBreak/>
        <w:t xml:space="preserve">الجدارات التدريسية للمعلمي المدرسة الصناعية .  </w:t>
      </w:r>
    </w:p>
    <w:p w:rsidR="007C7A6D" w:rsidRDefault="00450DE4" w:rsidP="00450DE4">
      <w:pPr>
        <w:pStyle w:val="ListParagraph"/>
        <w:numPr>
          <w:ilvl w:val="0"/>
          <w:numId w:val="3"/>
        </w:numPr>
        <w:bidi/>
        <w:spacing w:line="360" w:lineRule="auto"/>
        <w:ind w:right="90"/>
        <w:jc w:val="both"/>
        <w:rPr>
          <w:rFonts w:asciiTheme="minorBidi" w:hAnsiTheme="minorBidi"/>
          <w:sz w:val="28"/>
          <w:szCs w:val="28"/>
        </w:rPr>
      </w:pPr>
      <w:r>
        <w:rPr>
          <w:rFonts w:asciiTheme="minorBidi" w:hAnsiTheme="minorBidi" w:hint="cs"/>
          <w:sz w:val="28"/>
          <w:szCs w:val="28"/>
          <w:rtl/>
        </w:rPr>
        <w:t>دافعية الانجاز</w:t>
      </w:r>
      <w:r w:rsidR="007C7A6D">
        <w:rPr>
          <w:rFonts w:asciiTheme="minorBidi" w:hAnsiTheme="minorBidi"/>
          <w:sz w:val="28"/>
          <w:szCs w:val="28"/>
          <w:rtl/>
        </w:rPr>
        <w:t xml:space="preserve"> لدي طلاب الدمج بالمدرسة الصناعية . </w:t>
      </w:r>
    </w:p>
    <w:p w:rsidR="007C7A6D" w:rsidRDefault="007C7A6D" w:rsidP="007C7A6D">
      <w:pPr>
        <w:tabs>
          <w:tab w:val="right" w:pos="0"/>
          <w:tab w:val="right" w:pos="540"/>
          <w:tab w:val="right" w:pos="810"/>
        </w:tabs>
        <w:bidi/>
        <w:jc w:val="both"/>
        <w:rPr>
          <w:rFonts w:asciiTheme="minorBidi" w:hAnsiTheme="minorBidi"/>
          <w:b/>
          <w:bCs/>
          <w:sz w:val="28"/>
          <w:szCs w:val="28"/>
        </w:rPr>
      </w:pPr>
      <w:r>
        <w:rPr>
          <w:rFonts w:asciiTheme="minorBidi" w:hAnsiTheme="minorBidi"/>
          <w:b/>
          <w:bCs/>
          <w:sz w:val="28"/>
          <w:szCs w:val="28"/>
          <w:rtl/>
        </w:rPr>
        <w:t xml:space="preserve">ثانيًا: الدراسة الميدانية: </w:t>
      </w:r>
    </w:p>
    <w:p w:rsidR="007C7A6D" w:rsidRDefault="007C7A6D" w:rsidP="007C7A6D">
      <w:pPr>
        <w:tabs>
          <w:tab w:val="right" w:pos="0"/>
          <w:tab w:val="right" w:pos="540"/>
          <w:tab w:val="right" w:pos="810"/>
        </w:tabs>
        <w:bidi/>
        <w:jc w:val="both"/>
        <w:rPr>
          <w:rFonts w:asciiTheme="minorBidi" w:hAnsiTheme="minorBidi"/>
          <w:sz w:val="28"/>
          <w:szCs w:val="28"/>
          <w:rtl/>
        </w:rPr>
      </w:pPr>
      <w:r>
        <w:rPr>
          <w:rFonts w:asciiTheme="minorBidi" w:hAnsiTheme="minorBidi"/>
          <w:sz w:val="28"/>
          <w:szCs w:val="28"/>
          <w:rtl/>
        </w:rPr>
        <w:t xml:space="preserve">- تحديد الجدارات التدريسية اللازم تنميتها لمعلمي المدرسة الثانوية الصناعية الزخرفية ، وتم عرضها علي مجموعة من المحكمين والخبراء ببتأكد من صدقها وثباتها . </w:t>
      </w:r>
    </w:p>
    <w:p w:rsidR="007C7A6D" w:rsidRDefault="007C7A6D" w:rsidP="00175EAE">
      <w:pPr>
        <w:tabs>
          <w:tab w:val="right" w:pos="0"/>
          <w:tab w:val="right" w:pos="540"/>
          <w:tab w:val="right" w:pos="810"/>
        </w:tabs>
        <w:bidi/>
        <w:jc w:val="both"/>
        <w:rPr>
          <w:rFonts w:asciiTheme="minorBidi" w:hAnsiTheme="minorBidi"/>
          <w:sz w:val="28"/>
          <w:szCs w:val="28"/>
          <w:rtl/>
        </w:rPr>
      </w:pPr>
      <w:r>
        <w:rPr>
          <w:rFonts w:asciiTheme="minorBidi" w:hAnsiTheme="minorBidi"/>
          <w:sz w:val="28"/>
          <w:szCs w:val="28"/>
          <w:rtl/>
        </w:rPr>
        <w:t xml:space="preserve">- تحديد الأسس اللازمة لبناء البرنامج التدريبي القائم علي مبادئ التصميم الشامل لتنمية الجدارات التدريسية لمعلمي المدرسة الثانوية الصناعية وقياس أثره علي دافعية </w:t>
      </w:r>
      <w:r w:rsidR="00175EAE">
        <w:rPr>
          <w:rFonts w:asciiTheme="minorBidi" w:hAnsiTheme="minorBidi" w:hint="cs"/>
          <w:sz w:val="28"/>
          <w:szCs w:val="28"/>
          <w:rtl/>
        </w:rPr>
        <w:t>الانجاز</w:t>
      </w:r>
      <w:r>
        <w:rPr>
          <w:rFonts w:asciiTheme="minorBidi" w:hAnsiTheme="minorBidi"/>
          <w:sz w:val="28"/>
          <w:szCs w:val="28"/>
          <w:rtl/>
        </w:rPr>
        <w:t xml:space="preserve"> لطلاب الدمج ، وعرضها علي مجموعة من المحكمين والخبراء في المناهج وطرق التدريس وأساتذه علم النفس والصحة النفسية للتأكد من صدقها وثباتها .</w:t>
      </w:r>
    </w:p>
    <w:p w:rsidR="007C7A6D" w:rsidRDefault="007C7A6D" w:rsidP="00175EAE">
      <w:pPr>
        <w:tabs>
          <w:tab w:val="right" w:pos="0"/>
          <w:tab w:val="right" w:pos="540"/>
          <w:tab w:val="right" w:pos="810"/>
        </w:tabs>
        <w:bidi/>
        <w:jc w:val="both"/>
        <w:rPr>
          <w:rFonts w:asciiTheme="minorBidi" w:hAnsiTheme="minorBidi"/>
          <w:sz w:val="28"/>
          <w:szCs w:val="28"/>
          <w:rtl/>
        </w:rPr>
      </w:pPr>
      <w:r>
        <w:rPr>
          <w:rFonts w:asciiTheme="minorBidi" w:hAnsiTheme="minorBidi"/>
          <w:sz w:val="28"/>
          <w:szCs w:val="28"/>
          <w:rtl/>
        </w:rPr>
        <w:t xml:space="preserve">-  تصميم البرنامج التدريبي القائم علي مبادئ التصميم الشامل لتنمية الجدارات التدريسية لمعلمي المدرسة الثانوية الصناعية وقياس أثره علي دافعية </w:t>
      </w:r>
      <w:r w:rsidR="00175EAE">
        <w:rPr>
          <w:rFonts w:asciiTheme="minorBidi" w:hAnsiTheme="minorBidi" w:hint="cs"/>
          <w:sz w:val="28"/>
          <w:szCs w:val="28"/>
          <w:rtl/>
        </w:rPr>
        <w:t xml:space="preserve">الانجاز لدي </w:t>
      </w:r>
      <w:r>
        <w:rPr>
          <w:rFonts w:asciiTheme="minorBidi" w:hAnsiTheme="minorBidi"/>
          <w:sz w:val="28"/>
          <w:szCs w:val="28"/>
          <w:rtl/>
        </w:rPr>
        <w:t>طلاب الدمج ، وعرضه علي مجموعة من المحكمين والخبراء في المناهج وطرق التدريس وأساتذه علم النفس والصحة النفسية للتأكد من صدقها وثباتها .</w:t>
      </w:r>
    </w:p>
    <w:p w:rsidR="007C7A6D" w:rsidRDefault="007C7A6D" w:rsidP="007C7A6D">
      <w:pPr>
        <w:tabs>
          <w:tab w:val="right" w:pos="0"/>
          <w:tab w:val="right" w:pos="540"/>
          <w:tab w:val="right" w:pos="810"/>
        </w:tabs>
        <w:bidi/>
        <w:jc w:val="both"/>
        <w:rPr>
          <w:rFonts w:asciiTheme="minorBidi" w:hAnsiTheme="minorBidi"/>
          <w:sz w:val="28"/>
          <w:szCs w:val="28"/>
          <w:rtl/>
        </w:rPr>
      </w:pPr>
      <w:r>
        <w:rPr>
          <w:rFonts w:asciiTheme="minorBidi" w:hAnsiTheme="minorBidi"/>
          <w:sz w:val="28"/>
          <w:szCs w:val="28"/>
          <w:rtl/>
        </w:rPr>
        <w:t xml:space="preserve">- تحديد جدارة تدريبية لتطبيق تجربة البحث ، وإعداد دليل المعلم الخاص بها ، وعرضها علي مجموعة من المحكمين والخبراء في المناهج وطرق التدريس وأساتذه علم النفس والصحة النفسية للتأكد من صدقها وثباتها </w:t>
      </w:r>
    </w:p>
    <w:p w:rsidR="007C7A6D" w:rsidRDefault="007C7A6D" w:rsidP="00175EAE">
      <w:pPr>
        <w:tabs>
          <w:tab w:val="right" w:pos="0"/>
          <w:tab w:val="right" w:pos="540"/>
          <w:tab w:val="right" w:pos="810"/>
        </w:tabs>
        <w:bidi/>
        <w:jc w:val="both"/>
        <w:rPr>
          <w:rFonts w:asciiTheme="minorBidi" w:hAnsiTheme="minorBidi"/>
          <w:sz w:val="28"/>
          <w:szCs w:val="28"/>
          <w:rtl/>
        </w:rPr>
      </w:pPr>
      <w:r>
        <w:rPr>
          <w:rFonts w:asciiTheme="minorBidi" w:hAnsiTheme="minorBidi"/>
          <w:sz w:val="28"/>
          <w:szCs w:val="28"/>
          <w:rtl/>
        </w:rPr>
        <w:t xml:space="preserve">- </w:t>
      </w:r>
      <w:r>
        <w:rPr>
          <w:rFonts w:asciiTheme="minorBidi" w:eastAsia="Calibri" w:hAnsiTheme="minorBidi"/>
          <w:sz w:val="28"/>
          <w:szCs w:val="28"/>
          <w:rtl/>
        </w:rPr>
        <w:t>تصميم أدوات البحث التي تضمنت : (</w:t>
      </w:r>
      <w:r>
        <w:rPr>
          <w:rFonts w:asciiTheme="minorBidi" w:eastAsia="Calibri" w:hAnsiTheme="minorBidi"/>
          <w:sz w:val="28"/>
          <w:szCs w:val="28"/>
          <w:rtl/>
          <w:lang w:bidi="ar-EG"/>
        </w:rPr>
        <w:t xml:space="preserve">اختبار المعرفي للجدارات التدريسية ، بطاقة ملاحظة الجدارات التدريسية ، مقياس دافعية </w:t>
      </w:r>
      <w:r w:rsidR="00175EAE">
        <w:rPr>
          <w:rFonts w:asciiTheme="minorBidi" w:eastAsia="Calibri" w:hAnsiTheme="minorBidi" w:hint="cs"/>
          <w:sz w:val="28"/>
          <w:szCs w:val="28"/>
          <w:rtl/>
          <w:lang w:bidi="ar-EG"/>
        </w:rPr>
        <w:t>الانجاز</w:t>
      </w:r>
      <w:r>
        <w:rPr>
          <w:rFonts w:asciiTheme="minorBidi" w:eastAsia="Calibri" w:hAnsiTheme="minorBidi"/>
          <w:sz w:val="28"/>
          <w:szCs w:val="28"/>
          <w:rtl/>
          <w:lang w:bidi="ar-EG"/>
        </w:rPr>
        <w:t xml:space="preserve"> ) ، </w:t>
      </w:r>
      <w:r>
        <w:rPr>
          <w:rFonts w:asciiTheme="minorBidi" w:hAnsiTheme="minorBidi"/>
          <w:sz w:val="28"/>
          <w:szCs w:val="28"/>
          <w:rtl/>
        </w:rPr>
        <w:t xml:space="preserve">والتأكد من  صدقهم وثباتهم وصولا إلي الصورة النهائية لاجراء التطبيق علي عينة البحث .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تحديد مناهج البحث والتصميم التجريبي.</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اختيار العينة.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ضبط المتغيرات.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التطبيق القبلي لأدوات البحث.</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التدريب علي الجدارات المطبقة لتنمية الجدارات التدريسية.</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تم تطبيق أدوات البحث بعدياً على عينة البحث .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جمع البيانات وتحليلها إحصائياً واستخلاص النتائج.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تفسير نتائج البحث ومناقشاتها.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lastRenderedPageBreak/>
        <w:t xml:space="preserve">- تقديم التوصيات والبحوث المقترحة في ضوء نتائج البحث. </w:t>
      </w:r>
    </w:p>
    <w:p w:rsidR="007C7A6D" w:rsidRDefault="007C7A6D" w:rsidP="007C7A6D">
      <w:pPr>
        <w:bidi/>
        <w:spacing w:line="240" w:lineRule="auto"/>
        <w:ind w:right="90"/>
        <w:jc w:val="both"/>
        <w:rPr>
          <w:rFonts w:asciiTheme="minorBidi" w:hAnsiTheme="minorBidi"/>
          <w:b/>
          <w:bCs/>
          <w:sz w:val="32"/>
          <w:szCs w:val="32"/>
          <w:rtl/>
        </w:rPr>
      </w:pPr>
      <w:r>
        <w:rPr>
          <w:rFonts w:asciiTheme="minorBidi" w:hAnsiTheme="minorBidi"/>
          <w:b/>
          <w:bCs/>
          <w:sz w:val="32"/>
          <w:szCs w:val="32"/>
          <w:rtl/>
        </w:rPr>
        <w:t xml:space="preserve">مصطلحات البحث : </w:t>
      </w:r>
    </w:p>
    <w:p w:rsidR="007C7A6D" w:rsidRDefault="007C7A6D" w:rsidP="007C7A6D">
      <w:pPr>
        <w:bidi/>
        <w:spacing w:line="240" w:lineRule="auto"/>
        <w:ind w:right="90"/>
        <w:jc w:val="both"/>
        <w:rPr>
          <w:rFonts w:asciiTheme="minorBidi" w:hAnsiTheme="minorBidi"/>
          <w:b/>
          <w:bCs/>
          <w:sz w:val="28"/>
          <w:szCs w:val="28"/>
          <w:rtl/>
        </w:rPr>
      </w:pPr>
      <w:r>
        <w:rPr>
          <w:rFonts w:asciiTheme="minorBidi" w:hAnsiTheme="minorBidi"/>
          <w:b/>
          <w:bCs/>
          <w:sz w:val="28"/>
          <w:szCs w:val="28"/>
          <w:rtl/>
        </w:rPr>
        <w:t xml:space="preserve">التصميم الشامل للتعلم :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هـو إطـار تعليمـي عملـي لكيفيـة تطـوير خطـط الـدروس والتقييمـات؛ لتوجيـه الممارسة التعليمية بما يوفر المرونـة فـي طـرق تقـديم المعلومـات وطـرق اسـتجابة المتعلمين، أو إظهار المعارف والمهـارات لتلبيـة احتياجـات كـل مـتعلم فـي الفصـل الدراسي (2011</w:t>
      </w:r>
      <w:r>
        <w:rPr>
          <w:rFonts w:asciiTheme="minorBidi" w:hAnsiTheme="minorBidi"/>
          <w:sz w:val="28"/>
          <w:szCs w:val="28"/>
        </w:rPr>
        <w:t xml:space="preserve"> (Spencer</w:t>
      </w:r>
      <w:r>
        <w:rPr>
          <w:rFonts w:asciiTheme="minorBidi" w:hAnsiTheme="minorBidi"/>
          <w:sz w:val="28"/>
          <w:szCs w:val="28"/>
          <w:rtl/>
        </w:rPr>
        <w:t xml:space="preserve">. </w:t>
      </w:r>
    </w:p>
    <w:p w:rsidR="007C7A6D" w:rsidRDefault="007C7A6D" w:rsidP="007C7A6D">
      <w:pPr>
        <w:bidi/>
        <w:spacing w:line="240" w:lineRule="auto"/>
        <w:ind w:right="90"/>
        <w:jc w:val="both"/>
        <w:rPr>
          <w:rFonts w:asciiTheme="minorBidi" w:hAnsiTheme="minorBidi"/>
          <w:sz w:val="24"/>
          <w:szCs w:val="24"/>
          <w:rtl/>
        </w:rPr>
      </w:pPr>
      <w:r>
        <w:rPr>
          <w:rFonts w:asciiTheme="minorBidi" w:hAnsiTheme="minorBidi"/>
          <w:sz w:val="28"/>
          <w:szCs w:val="28"/>
          <w:rtl/>
        </w:rPr>
        <w:t xml:space="preserve">    ويعرف وفق طبيعة البحث إجرائياً بأنه : إطار تعليمي يستند علي وظائف عمل الدماغ التي تحدث أثناء فترة التعليم والتعلم للمعلمين وفق ثلاث مبادئ أساسية وهي " التقديم ، والتعبير ، والمشاركة ) عند تدريب طلاب الدمج علي الجدارات التدريبة بالمدرسة الثانوية الصناعية . </w:t>
      </w:r>
    </w:p>
    <w:p w:rsidR="007C7A6D" w:rsidRDefault="007C7A6D" w:rsidP="007C7A6D">
      <w:pPr>
        <w:bidi/>
        <w:spacing w:line="240" w:lineRule="auto"/>
        <w:ind w:right="90"/>
        <w:jc w:val="both"/>
        <w:rPr>
          <w:rFonts w:asciiTheme="minorBidi" w:hAnsiTheme="minorBidi"/>
          <w:b/>
          <w:bCs/>
          <w:sz w:val="28"/>
          <w:szCs w:val="28"/>
          <w:rtl/>
        </w:rPr>
      </w:pPr>
      <w:r>
        <w:rPr>
          <w:rFonts w:asciiTheme="minorBidi" w:hAnsiTheme="minorBidi"/>
          <w:b/>
          <w:bCs/>
          <w:sz w:val="28"/>
          <w:szCs w:val="28"/>
          <w:rtl/>
        </w:rPr>
        <w:t xml:space="preserve">الجدارات التدريسية :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عرفها ( هاني أبو النصر  2019 : 1077) بأنها : قدرة المعلم علي امتلاك مجموعة من المعارف والقدرات والمهاران ذات العلاقة الواحدة ، والتي يمكنه من أداء معين يرتبط بمهام تربوية وتعليمية ، ومرتبطة بمكتسبات قابلة للقياس والملاحظة . </w:t>
      </w:r>
    </w:p>
    <w:p w:rsidR="007C7A6D" w:rsidRDefault="007C7A6D" w:rsidP="007C7A6D">
      <w:pPr>
        <w:bidi/>
        <w:spacing w:line="240" w:lineRule="auto"/>
        <w:ind w:right="90"/>
        <w:jc w:val="both"/>
        <w:rPr>
          <w:rFonts w:asciiTheme="minorBidi" w:hAnsiTheme="minorBidi"/>
          <w:sz w:val="28"/>
          <w:szCs w:val="28"/>
          <w:rtl/>
        </w:rPr>
      </w:pPr>
      <w:r>
        <w:rPr>
          <w:rFonts w:asciiTheme="minorBidi" w:hAnsiTheme="minorBidi"/>
          <w:sz w:val="28"/>
          <w:szCs w:val="28"/>
          <w:rtl/>
        </w:rPr>
        <w:t xml:space="preserve">       بينما تعرفه الباحثتين وفق طبيعة البحث بأنه " </w:t>
      </w:r>
      <w:r w:rsidR="00175EAE">
        <w:rPr>
          <w:rFonts w:asciiTheme="minorBidi" w:hAnsiTheme="minorBidi" w:hint="cs"/>
          <w:sz w:val="28"/>
          <w:szCs w:val="28"/>
          <w:rtl/>
        </w:rPr>
        <w:t xml:space="preserve">قدرة المعلم علي اكتساب مجموعة متكاملة من الجدارات التخطيط  والتنفيذ والتقويم التي تمكنه من التدريس الفعال وتنفيذ المهام الموكله إليه داخل العملية التعليمية والتدريبية لطلاب المدرسة الثانوية الصناعية . </w:t>
      </w:r>
    </w:p>
    <w:p w:rsidR="007C7A6D" w:rsidRDefault="007C7A6D" w:rsidP="007C7A6D">
      <w:pPr>
        <w:bidi/>
        <w:spacing w:line="240" w:lineRule="auto"/>
        <w:ind w:right="90"/>
        <w:jc w:val="both"/>
        <w:rPr>
          <w:rFonts w:asciiTheme="minorBidi" w:hAnsiTheme="minorBidi"/>
          <w:b/>
          <w:bCs/>
          <w:sz w:val="28"/>
          <w:szCs w:val="28"/>
          <w:rtl/>
        </w:rPr>
      </w:pPr>
      <w:r>
        <w:rPr>
          <w:rFonts w:asciiTheme="minorBidi" w:hAnsiTheme="minorBidi"/>
          <w:b/>
          <w:bCs/>
          <w:sz w:val="28"/>
          <w:szCs w:val="28"/>
          <w:rtl/>
        </w:rPr>
        <w:t xml:space="preserve">دافعية الانجاز  : </w:t>
      </w:r>
    </w:p>
    <w:p w:rsidR="007C7A6D" w:rsidRDefault="007C7A6D" w:rsidP="007C7A6D">
      <w:pPr>
        <w:bidi/>
        <w:spacing w:line="240" w:lineRule="auto"/>
        <w:ind w:right="90"/>
        <w:jc w:val="both"/>
        <w:rPr>
          <w:rFonts w:asciiTheme="minorBidi" w:hAnsiTheme="minorBidi"/>
          <w:b/>
          <w:bCs/>
          <w:sz w:val="28"/>
          <w:szCs w:val="28"/>
          <w:rtl/>
        </w:rPr>
      </w:pPr>
    </w:p>
    <w:p w:rsidR="007C7A6D" w:rsidRDefault="007C7A6D" w:rsidP="007C7A6D">
      <w:pPr>
        <w:bidi/>
        <w:spacing w:line="240" w:lineRule="auto"/>
        <w:ind w:right="90"/>
        <w:jc w:val="both"/>
        <w:rPr>
          <w:rFonts w:asciiTheme="minorBidi" w:hAnsiTheme="minorBidi"/>
          <w:sz w:val="28"/>
          <w:szCs w:val="28"/>
          <w:rtl/>
        </w:rPr>
      </w:pPr>
    </w:p>
    <w:p w:rsidR="007C7A6D" w:rsidRDefault="007C7A6D" w:rsidP="007C7A6D">
      <w:pPr>
        <w:bidi/>
        <w:spacing w:line="240" w:lineRule="auto"/>
        <w:ind w:right="90"/>
        <w:jc w:val="both"/>
        <w:rPr>
          <w:rFonts w:asciiTheme="minorBidi" w:hAnsiTheme="minorBidi"/>
          <w:b/>
          <w:bCs/>
          <w:sz w:val="28"/>
          <w:szCs w:val="28"/>
          <w:rtl/>
        </w:rPr>
      </w:pPr>
      <w:r>
        <w:rPr>
          <w:rFonts w:asciiTheme="minorBidi" w:hAnsiTheme="minorBidi"/>
          <w:b/>
          <w:bCs/>
          <w:sz w:val="28"/>
          <w:szCs w:val="28"/>
          <w:rtl/>
        </w:rPr>
        <w:t xml:space="preserve">طلاب الدمج : </w:t>
      </w:r>
    </w:p>
    <w:p w:rsidR="007C7A6D" w:rsidRDefault="007C7A6D" w:rsidP="007C7A6D">
      <w:pPr>
        <w:bidi/>
        <w:spacing w:line="240" w:lineRule="auto"/>
        <w:ind w:right="90"/>
        <w:jc w:val="both"/>
        <w:rPr>
          <w:rFonts w:asciiTheme="minorBidi" w:hAnsiTheme="minorBidi"/>
          <w:sz w:val="28"/>
          <w:szCs w:val="28"/>
          <w:rtl/>
        </w:rPr>
      </w:pPr>
    </w:p>
    <w:p w:rsidR="00A07F3E" w:rsidRDefault="0021462A">
      <w:pPr>
        <w:rPr>
          <w:rFonts w:hint="cs"/>
          <w:rtl/>
          <w:lang w:bidi="ar-EG"/>
        </w:rPr>
      </w:pPr>
    </w:p>
    <w:sectPr w:rsidR="00A07F3E" w:rsidSect="007C7A6D">
      <w:pgSz w:w="12240" w:h="15840"/>
      <w:pgMar w:top="1620" w:right="1440" w:bottom="1440" w:left="1440" w:header="720" w:footer="720" w:gutter="0"/>
      <w:cols w:space="720"/>
      <w:bidi/>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plified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9C422E"/>
    <w:multiLevelType w:val="hybridMultilevel"/>
    <w:tmpl w:val="DFD6BD5E"/>
    <w:lvl w:ilvl="0" w:tplc="C07276AA">
      <w:start w:val="1"/>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51946F27"/>
    <w:multiLevelType w:val="hybridMultilevel"/>
    <w:tmpl w:val="902C5C60"/>
    <w:lvl w:ilvl="0" w:tplc="963C1D2C">
      <w:start w:val="1"/>
      <w:numFmt w:val="decimal"/>
      <w:lvlText w:val="%1-"/>
      <w:lvlJc w:val="left"/>
      <w:pPr>
        <w:ind w:left="885" w:hanging="360"/>
      </w:pPr>
    </w:lvl>
    <w:lvl w:ilvl="1" w:tplc="04090019">
      <w:start w:val="1"/>
      <w:numFmt w:val="lowerLetter"/>
      <w:lvlText w:val="%2."/>
      <w:lvlJc w:val="left"/>
      <w:pPr>
        <w:ind w:left="1605" w:hanging="360"/>
      </w:pPr>
    </w:lvl>
    <w:lvl w:ilvl="2" w:tplc="0409001B">
      <w:start w:val="1"/>
      <w:numFmt w:val="lowerRoman"/>
      <w:lvlText w:val="%3."/>
      <w:lvlJc w:val="right"/>
      <w:pPr>
        <w:ind w:left="2325" w:hanging="180"/>
      </w:pPr>
    </w:lvl>
    <w:lvl w:ilvl="3" w:tplc="0409000F">
      <w:start w:val="1"/>
      <w:numFmt w:val="decimal"/>
      <w:lvlText w:val="%4."/>
      <w:lvlJc w:val="left"/>
      <w:pPr>
        <w:ind w:left="3045" w:hanging="360"/>
      </w:pPr>
    </w:lvl>
    <w:lvl w:ilvl="4" w:tplc="04090019">
      <w:start w:val="1"/>
      <w:numFmt w:val="lowerLetter"/>
      <w:lvlText w:val="%5."/>
      <w:lvlJc w:val="left"/>
      <w:pPr>
        <w:ind w:left="3765" w:hanging="360"/>
      </w:pPr>
    </w:lvl>
    <w:lvl w:ilvl="5" w:tplc="0409001B">
      <w:start w:val="1"/>
      <w:numFmt w:val="lowerRoman"/>
      <w:lvlText w:val="%6."/>
      <w:lvlJc w:val="right"/>
      <w:pPr>
        <w:ind w:left="4485" w:hanging="180"/>
      </w:pPr>
    </w:lvl>
    <w:lvl w:ilvl="6" w:tplc="0409000F">
      <w:start w:val="1"/>
      <w:numFmt w:val="decimal"/>
      <w:lvlText w:val="%7."/>
      <w:lvlJc w:val="left"/>
      <w:pPr>
        <w:ind w:left="5205" w:hanging="360"/>
      </w:pPr>
    </w:lvl>
    <w:lvl w:ilvl="7" w:tplc="04090019">
      <w:start w:val="1"/>
      <w:numFmt w:val="lowerLetter"/>
      <w:lvlText w:val="%8."/>
      <w:lvlJc w:val="left"/>
      <w:pPr>
        <w:ind w:left="5925" w:hanging="360"/>
      </w:pPr>
    </w:lvl>
    <w:lvl w:ilvl="8" w:tplc="0409001B">
      <w:start w:val="1"/>
      <w:numFmt w:val="lowerRoman"/>
      <w:lvlText w:val="%9."/>
      <w:lvlJc w:val="right"/>
      <w:pPr>
        <w:ind w:left="6645" w:hanging="180"/>
      </w:pPr>
    </w:lvl>
  </w:abstractNum>
  <w:abstractNum w:abstractNumId="2">
    <w:nsid w:val="5BA1748E"/>
    <w:multiLevelType w:val="hybridMultilevel"/>
    <w:tmpl w:val="56B835EC"/>
    <w:lvl w:ilvl="0" w:tplc="C1AA2852">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A6D"/>
    <w:rsid w:val="00136328"/>
    <w:rsid w:val="00175EAE"/>
    <w:rsid w:val="001F58F7"/>
    <w:rsid w:val="0021462A"/>
    <w:rsid w:val="002766C8"/>
    <w:rsid w:val="00362747"/>
    <w:rsid w:val="00450DE4"/>
    <w:rsid w:val="00484C52"/>
    <w:rsid w:val="007C7A6D"/>
    <w:rsid w:val="0083350A"/>
    <w:rsid w:val="00870161"/>
    <w:rsid w:val="009E51C1"/>
    <w:rsid w:val="00D3624A"/>
    <w:rsid w:val="00D43243"/>
    <w:rsid w:val="00D80992"/>
    <w:rsid w:val="00E07032"/>
    <w:rsid w:val="00FC24D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A6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سرد الفقرات Char,النقاط Char"/>
    <w:link w:val="ListParagraph"/>
    <w:uiPriority w:val="34"/>
    <w:locked/>
    <w:rsid w:val="007C7A6D"/>
  </w:style>
  <w:style w:type="paragraph" w:styleId="ListParagraph">
    <w:name w:val="List Paragraph"/>
    <w:aliases w:val="سرد الفقرات,النقاط"/>
    <w:basedOn w:val="Normal"/>
    <w:link w:val="ListParagraphChar"/>
    <w:uiPriority w:val="34"/>
    <w:qFormat/>
    <w:rsid w:val="007C7A6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A6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سرد الفقرات Char,النقاط Char"/>
    <w:link w:val="ListParagraph"/>
    <w:uiPriority w:val="34"/>
    <w:locked/>
    <w:rsid w:val="007C7A6D"/>
  </w:style>
  <w:style w:type="paragraph" w:styleId="ListParagraph">
    <w:name w:val="List Paragraph"/>
    <w:aliases w:val="سرد الفقرات,النقاط"/>
    <w:basedOn w:val="Normal"/>
    <w:link w:val="ListParagraphChar"/>
    <w:uiPriority w:val="34"/>
    <w:qFormat/>
    <w:rsid w:val="007C7A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093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1</Pages>
  <Words>2037</Words>
  <Characters>11616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7</cp:revision>
  <dcterms:created xsi:type="dcterms:W3CDTF">2025-02-12T08:33:00Z</dcterms:created>
  <dcterms:modified xsi:type="dcterms:W3CDTF">2025-02-12T11:08:00Z</dcterms:modified>
</cp:coreProperties>
</file>